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E77" w:rsidRPr="00DA6CEA" w:rsidRDefault="005E3B8C" w:rsidP="00E76E77">
      <w:pPr>
        <w:jc w:val="center"/>
        <w:rPr>
          <w:rFonts w:ascii="HG丸ｺﾞｼｯｸM-PRO" w:eastAsia="HG丸ｺﾞｼｯｸM-PRO" w:hAnsi="HG丸ｺﾞｼｯｸM-PRO"/>
        </w:rPr>
      </w:pPr>
      <w:r>
        <w:rPr>
          <w:rFonts w:ascii="HG丸ｺﾞｼｯｸM-PRO" w:eastAsia="HG丸ｺﾞｼｯｸM-PRO" w:hAnsi="HG丸ｺﾞｼｯｸM-PRO" w:hint="eastAsia"/>
          <w:sz w:val="32"/>
        </w:rPr>
        <w:t xml:space="preserve">第4回　</w:t>
      </w:r>
      <w:r w:rsidR="00E76E77" w:rsidRPr="00BB6400">
        <w:rPr>
          <w:rFonts w:ascii="HG丸ｺﾞｼｯｸM-PRO" w:eastAsia="HG丸ｺﾞｼｯｸM-PRO" w:hAnsi="HG丸ｺﾞｼｯｸM-PRO"/>
          <w:sz w:val="32"/>
        </w:rPr>
        <w:t>工総研セミナー「</w:t>
      </w:r>
      <w:r w:rsidR="00E76E77">
        <w:rPr>
          <w:rFonts w:ascii="HG丸ｺﾞｼｯｸM-PRO" w:eastAsia="HG丸ｺﾞｼｯｸM-PRO" w:hAnsi="HG丸ｺﾞｼｯｸM-PRO" w:hint="eastAsia"/>
          <w:sz w:val="32"/>
        </w:rPr>
        <w:t>蛍光X線分析装置</w:t>
      </w:r>
      <w:r w:rsidR="00E76E77" w:rsidRPr="00BB6400">
        <w:rPr>
          <w:rFonts w:ascii="HG丸ｺﾞｼｯｸM-PRO" w:eastAsia="HG丸ｺﾞｼｯｸM-PRO" w:hAnsi="HG丸ｺﾞｼｯｸM-PRO"/>
          <w:sz w:val="32"/>
        </w:rPr>
        <w:t>操作研修会」</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 xml:space="preserve">主催　</w:t>
      </w:r>
      <w:r w:rsidRPr="00DA6CEA">
        <w:rPr>
          <w:rFonts w:ascii="HG丸ｺﾞｼｯｸM-PRO" w:eastAsia="HG丸ｺﾞｼｯｸM-PRO" w:hAnsi="HG丸ｺﾞｼｯｸM-PRO"/>
        </w:rPr>
        <w:t>(地独)青森県産業技術センター</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hint="eastAsia"/>
        </w:rPr>
        <w:t>工業総合研究所</w:t>
      </w:r>
    </w:p>
    <w:p w:rsidR="00E76E77" w:rsidRPr="00DA6CEA" w:rsidRDefault="00E76E77" w:rsidP="00E76E77">
      <w:pPr>
        <w:spacing w:after="240"/>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 xml:space="preserve">共催　</w:t>
      </w:r>
      <w:r>
        <w:rPr>
          <w:rFonts w:ascii="HG丸ｺﾞｼｯｸM-PRO" w:eastAsia="HG丸ｺﾞｼｯｸM-PRO" w:hAnsi="HG丸ｺﾞｼｯｸM-PRO" w:hint="eastAsia"/>
        </w:rPr>
        <w:t>㈱堀場製作所</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当研究所では、</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令和2年度JKA補助事業</w:t>
      </w:r>
      <w:r w:rsidRPr="00DA6CEA">
        <w:rPr>
          <w:rFonts w:ascii="HG丸ｺﾞｼｯｸM-PRO" w:eastAsia="HG丸ｺﾞｼｯｸM-PRO" w:hAnsi="HG丸ｺﾞｼｯｸM-PRO"/>
        </w:rPr>
        <w:t>」を活用し、新たに「</w:t>
      </w:r>
      <w:r>
        <w:rPr>
          <w:rFonts w:ascii="HG丸ｺﾞｼｯｸM-PRO" w:eastAsia="HG丸ｺﾞｼｯｸM-PRO" w:hAnsi="HG丸ｺﾞｼｯｸM-PRO" w:hint="eastAsia"/>
        </w:rPr>
        <w:t>蛍光X線分析装置</w:t>
      </w:r>
      <w:r w:rsidRPr="00DA6CEA">
        <w:rPr>
          <w:rFonts w:ascii="HG丸ｺﾞｼｯｸM-PRO" w:eastAsia="HG丸ｺﾞｼｯｸM-PRO" w:hAnsi="HG丸ｺﾞｼｯｸM-PRO"/>
        </w:rPr>
        <w:t>」を導入いたします。</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sidR="00B34A1C">
        <w:rPr>
          <w:rFonts w:ascii="HG丸ｺﾞｼｯｸM-PRO" w:eastAsia="HG丸ｺﾞｼｯｸM-PRO" w:hAnsi="HG丸ｺﾞｼｯｸM-PRO" w:hint="eastAsia"/>
        </w:rPr>
        <w:t>導入に伴い</w:t>
      </w:r>
      <w:r w:rsidRPr="00DA6CEA">
        <w:rPr>
          <w:rFonts w:ascii="HG丸ｺﾞｼｯｸM-PRO" w:eastAsia="HG丸ｺﾞｼｯｸM-PRO" w:hAnsi="HG丸ｺﾞｼｯｸM-PRO" w:hint="eastAsia"/>
        </w:rPr>
        <w:t>、「</w:t>
      </w:r>
      <w:r w:rsidR="00B34A1C">
        <w:rPr>
          <w:rFonts w:ascii="HG丸ｺﾞｼｯｸM-PRO" w:eastAsia="HG丸ｺﾞｼｯｸM-PRO" w:hAnsi="HG丸ｺﾞｼｯｸM-PRO" w:hint="eastAsia"/>
        </w:rPr>
        <w:t>蛍光X線分析装置</w:t>
      </w:r>
      <w:r w:rsidRPr="00DA6CEA">
        <w:rPr>
          <w:rFonts w:ascii="HG丸ｺﾞｼｯｸM-PRO" w:eastAsia="HG丸ｺﾞｼｯｸM-PRO" w:hAnsi="HG丸ｺﾞｼｯｸM-PRO"/>
        </w:rPr>
        <w:t>」について、実際に</w:t>
      </w:r>
      <w:r w:rsidR="00B34A1C">
        <w:rPr>
          <w:rFonts w:ascii="HG丸ｺﾞｼｯｸM-PRO" w:eastAsia="HG丸ｺﾞｼｯｸM-PRO" w:hAnsi="HG丸ｺﾞｼｯｸM-PRO" w:hint="eastAsia"/>
        </w:rPr>
        <w:t>装置の立ち上げから試料の分析まで体験できる</w:t>
      </w:r>
      <w:r w:rsidRPr="00DA6CEA">
        <w:rPr>
          <w:rFonts w:ascii="HG丸ｺﾞｼｯｸM-PRO" w:eastAsia="HG丸ｺﾞｼｯｸM-PRO" w:hAnsi="HG丸ｺﾞｼｯｸM-PRO"/>
        </w:rPr>
        <w:t>研修会を企画しました。この「</w:t>
      </w:r>
      <w:r w:rsidR="00B34A1C">
        <w:rPr>
          <w:rFonts w:ascii="HG丸ｺﾞｼｯｸM-PRO" w:eastAsia="HG丸ｺﾞｼｯｸM-PRO" w:hAnsi="HG丸ｺﾞｼｯｸM-PRO" w:hint="eastAsia"/>
        </w:rPr>
        <w:t>蛍光X線分析装置</w:t>
      </w:r>
      <w:r w:rsidRPr="00DA6CEA">
        <w:rPr>
          <w:rFonts w:ascii="HG丸ｺﾞｼｯｸM-PRO" w:eastAsia="HG丸ｺﾞｼｯｸM-PRO" w:hAnsi="HG丸ｺﾞｼｯｸM-PRO"/>
        </w:rPr>
        <w:t>」は、</w:t>
      </w:r>
      <w:r w:rsidR="00B34A1C">
        <w:rPr>
          <w:rFonts w:ascii="HG丸ｺﾞｼｯｸM-PRO" w:eastAsia="HG丸ｺﾞｼｯｸM-PRO" w:hAnsi="HG丸ｺﾞｼｯｸM-PRO" w:hint="eastAsia"/>
        </w:rPr>
        <w:t>製造現場で製造物の素材評価や</w:t>
      </w:r>
      <w:r w:rsidR="00F45610">
        <w:rPr>
          <w:rFonts w:ascii="HG丸ｺﾞｼｯｸM-PRO" w:eastAsia="HG丸ｺﾞｼｯｸM-PRO" w:hAnsi="HG丸ｺﾞｼｯｸM-PRO" w:hint="eastAsia"/>
        </w:rPr>
        <w:t>、</w:t>
      </w:r>
      <w:r w:rsidR="0057239F">
        <w:rPr>
          <w:rFonts w:ascii="HG丸ｺﾞｼｯｸM-PRO" w:eastAsia="HG丸ｺﾞｼｯｸM-PRO" w:hAnsi="HG丸ｺﾞｼｯｸM-PRO" w:hint="eastAsia"/>
        </w:rPr>
        <w:t>異物</w:t>
      </w:r>
      <w:r w:rsidR="00C14C41">
        <w:rPr>
          <w:rFonts w:ascii="HG丸ｺﾞｼｯｸM-PRO" w:eastAsia="HG丸ｺﾞｼｯｸM-PRO" w:hAnsi="HG丸ｺﾞｼｯｸM-PRO" w:hint="eastAsia"/>
        </w:rPr>
        <w:t>（R</w:t>
      </w:r>
      <w:r w:rsidR="00C14C41">
        <w:rPr>
          <w:rFonts w:ascii="HG丸ｺﾞｼｯｸM-PRO" w:eastAsia="HG丸ｺﾞｼｯｸM-PRO" w:hAnsi="HG丸ｺﾞｼｯｸM-PRO"/>
        </w:rPr>
        <w:t>oHS</w:t>
      </w:r>
      <w:r w:rsidR="00B744F7">
        <w:rPr>
          <w:rFonts w:ascii="HG丸ｺﾞｼｯｸM-PRO" w:eastAsia="HG丸ｺﾞｼｯｸM-PRO" w:hAnsi="HG丸ｺﾞｼｯｸM-PRO" w:hint="eastAsia"/>
        </w:rPr>
        <w:t>指令</w:t>
      </w:r>
      <w:r w:rsidR="00C14C41">
        <w:rPr>
          <w:rFonts w:ascii="HG丸ｺﾞｼｯｸM-PRO" w:eastAsia="HG丸ｺﾞｼｯｸM-PRO" w:hAnsi="HG丸ｺﾞｼｯｸM-PRO" w:hint="eastAsia"/>
        </w:rPr>
        <w:t>の</w:t>
      </w:r>
      <w:r w:rsidR="00B744F7">
        <w:rPr>
          <w:rFonts w:ascii="HG丸ｺﾞｼｯｸM-PRO" w:eastAsia="HG丸ｺﾞｼｯｸM-PRO" w:hAnsi="HG丸ｺﾞｼｯｸM-PRO" w:hint="eastAsia"/>
        </w:rPr>
        <w:t>規制</w:t>
      </w:r>
      <w:r w:rsidR="00C14C41">
        <w:rPr>
          <w:rFonts w:ascii="HG丸ｺﾞｼｯｸM-PRO" w:eastAsia="HG丸ｺﾞｼｯｸM-PRO" w:hAnsi="HG丸ｺﾞｼｯｸM-PRO" w:hint="eastAsia"/>
        </w:rPr>
        <w:t>物質であるC</w:t>
      </w:r>
      <w:r w:rsidR="00C14C41">
        <w:rPr>
          <w:rFonts w:ascii="HG丸ｺﾞｼｯｸM-PRO" w:eastAsia="HG丸ｺﾞｼｯｸM-PRO" w:hAnsi="HG丸ｺﾞｼｯｸM-PRO"/>
        </w:rPr>
        <w:t>r</w:t>
      </w:r>
      <w:r w:rsidR="00C14C41">
        <w:rPr>
          <w:rFonts w:ascii="HG丸ｺﾞｼｯｸM-PRO" w:eastAsia="HG丸ｺﾞｼｯｸM-PRO" w:hAnsi="HG丸ｺﾞｼｯｸM-PRO" w:hint="eastAsia"/>
        </w:rPr>
        <w:t>（クロム）やP</w:t>
      </w:r>
      <w:r w:rsidR="00C14C41">
        <w:rPr>
          <w:rFonts w:ascii="HG丸ｺﾞｼｯｸM-PRO" w:eastAsia="HG丸ｺﾞｼｯｸM-PRO" w:hAnsi="HG丸ｺﾞｼｯｸM-PRO"/>
        </w:rPr>
        <w:t>b</w:t>
      </w:r>
      <w:r w:rsidR="00C14C41">
        <w:rPr>
          <w:rFonts w:ascii="HG丸ｺﾞｼｯｸM-PRO" w:eastAsia="HG丸ｺﾞｼｯｸM-PRO" w:hAnsi="HG丸ｺﾞｼｯｸM-PRO" w:hint="eastAsia"/>
        </w:rPr>
        <w:t>（鉛）も含めて）</w:t>
      </w:r>
      <w:r w:rsidR="00B34A1C">
        <w:rPr>
          <w:rFonts w:ascii="HG丸ｺﾞｼｯｸM-PRO" w:eastAsia="HG丸ｺﾞｼｯｸM-PRO" w:hAnsi="HG丸ｺﾞｼｯｸM-PRO" w:hint="eastAsia"/>
        </w:rPr>
        <w:t>の検出</w:t>
      </w:r>
      <w:r w:rsidRPr="00DA6CEA">
        <w:rPr>
          <w:rFonts w:ascii="HG丸ｺﾞｼｯｸM-PRO" w:eastAsia="HG丸ｺﾞｼｯｸM-PRO" w:hAnsi="HG丸ｺﾞｼｯｸM-PRO"/>
        </w:rPr>
        <w:t>に</w:t>
      </w:r>
      <w:r w:rsidR="004E26E5">
        <w:rPr>
          <w:rFonts w:ascii="HG丸ｺﾞｼｯｸM-PRO" w:eastAsia="HG丸ｺﾞｼｯｸM-PRO" w:hAnsi="HG丸ｺﾞｼｯｸM-PRO" w:hint="eastAsia"/>
        </w:rPr>
        <w:t>も</w:t>
      </w:r>
      <w:r w:rsidRPr="00DA6CEA">
        <w:rPr>
          <w:rFonts w:ascii="HG丸ｺﾞｼｯｸM-PRO" w:eastAsia="HG丸ｺﾞｼｯｸM-PRO" w:hAnsi="HG丸ｺﾞｼｯｸM-PRO"/>
        </w:rPr>
        <w:t>使用することが可能で、今後貸出機器</w:t>
      </w:r>
      <w:r>
        <w:rPr>
          <w:rFonts w:ascii="HG丸ｺﾞｼｯｸM-PRO" w:eastAsia="HG丸ｺﾞｼｯｸM-PRO" w:hAnsi="HG丸ｺﾞｼｯｸM-PRO" w:hint="eastAsia"/>
        </w:rPr>
        <w:t>と</w:t>
      </w:r>
      <w:r w:rsidR="00B34A1C">
        <w:rPr>
          <w:rFonts w:ascii="HG丸ｺﾞｼｯｸM-PRO" w:eastAsia="HG丸ｺﾞｼｯｸM-PRO" w:hAnsi="HG丸ｺﾞｼｯｸM-PRO" w:hint="eastAsia"/>
        </w:rPr>
        <w:t>す</w:t>
      </w:r>
      <w:r>
        <w:rPr>
          <w:rFonts w:ascii="HG丸ｺﾞｼｯｸM-PRO" w:eastAsia="HG丸ｺﾞｼｯｸM-PRO" w:hAnsi="HG丸ｺﾞｼｯｸM-PRO" w:hint="eastAsia"/>
        </w:rPr>
        <w:t>る予定です</w:t>
      </w:r>
      <w:r w:rsidRPr="00DA6CEA">
        <w:rPr>
          <w:rFonts w:ascii="HG丸ｺﾞｼｯｸM-PRO" w:eastAsia="HG丸ｺﾞｼｯｸM-PRO" w:hAnsi="HG丸ｺﾞｼｯｸM-PRO"/>
        </w:rPr>
        <w:t>。</w:t>
      </w:r>
    </w:p>
    <w:p w:rsidR="00E76E77" w:rsidRPr="00DA6CEA" w:rsidRDefault="00E76E77" w:rsidP="00E76E77">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ご多忙中とは存じますが、ご参加くださいますようご案内申し上げます。</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○日時と研修内容</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sidR="00B34A1C">
        <w:rPr>
          <w:rFonts w:ascii="HG丸ｺﾞｼｯｸM-PRO" w:eastAsia="HG丸ｺﾞｼｯｸM-PRO" w:hAnsi="HG丸ｺﾞｼｯｸM-PRO" w:hint="eastAsia"/>
        </w:rPr>
        <w:t>令和２</w:t>
      </w:r>
      <w:r w:rsidRPr="00DA6CEA">
        <w:rPr>
          <w:rFonts w:ascii="HG丸ｺﾞｼｯｸM-PRO" w:eastAsia="HG丸ｺﾞｼｯｸM-PRO" w:hAnsi="HG丸ｺﾞｼｯｸM-PRO" w:hint="eastAsia"/>
        </w:rPr>
        <w:t>年</w:t>
      </w:r>
      <w:r w:rsidR="00B34A1C">
        <w:rPr>
          <w:rFonts w:ascii="HG丸ｺﾞｼｯｸM-PRO" w:eastAsia="HG丸ｺﾞｼｯｸM-PRO" w:hAnsi="HG丸ｺﾞｼｯｸM-PRO" w:hint="eastAsia"/>
        </w:rPr>
        <w:t>１２</w:t>
      </w:r>
      <w:r w:rsidRPr="00DA6CEA">
        <w:rPr>
          <w:rFonts w:ascii="HG丸ｺﾞｼｯｸM-PRO" w:eastAsia="HG丸ｺﾞｼｯｸM-PRO" w:hAnsi="HG丸ｺﾞｼｯｸM-PRO" w:hint="eastAsia"/>
        </w:rPr>
        <w:t>月２</w:t>
      </w:r>
      <w:r w:rsidR="00B34A1C">
        <w:rPr>
          <w:rFonts w:ascii="HG丸ｺﾞｼｯｸM-PRO" w:eastAsia="HG丸ｺﾞｼｯｸM-PRO" w:hAnsi="HG丸ｺﾞｼｯｸM-PRO" w:hint="eastAsia"/>
        </w:rPr>
        <w:t>４</w:t>
      </w:r>
      <w:r w:rsidRPr="00DA6CEA">
        <w:rPr>
          <w:rFonts w:ascii="HG丸ｺﾞｼｯｸM-PRO" w:eastAsia="HG丸ｺﾞｼｯｸM-PRO" w:hAnsi="HG丸ｺﾞｼｯｸM-PRO" w:hint="eastAsia"/>
        </w:rPr>
        <w:t>日（</w:t>
      </w:r>
      <w:r w:rsidR="004E26E5">
        <w:rPr>
          <w:rFonts w:ascii="HG丸ｺﾞｼｯｸM-PRO" w:eastAsia="HG丸ｺﾞｼｯｸM-PRO" w:hAnsi="HG丸ｺﾞｼｯｸM-PRO" w:hint="eastAsia"/>
        </w:rPr>
        <w:t>木</w:t>
      </w:r>
      <w:r w:rsidRPr="00DA6CEA">
        <w:rPr>
          <w:rFonts w:ascii="HG丸ｺﾞｼｯｸM-PRO" w:eastAsia="HG丸ｺﾞｼｯｸM-PRO" w:hAnsi="HG丸ｺﾞｼｯｸM-PRO" w:hint="eastAsia"/>
        </w:rPr>
        <w:t>）１</w:t>
      </w:r>
      <w:r w:rsidR="000E035C">
        <w:rPr>
          <w:rFonts w:ascii="HG丸ｺﾞｼｯｸM-PRO" w:eastAsia="HG丸ｺﾞｼｯｸM-PRO" w:hAnsi="HG丸ｺﾞｼｯｸM-PRO" w:hint="eastAsia"/>
        </w:rPr>
        <w:t>4</w:t>
      </w:r>
      <w:r w:rsidRPr="00DA6CEA">
        <w:rPr>
          <w:rFonts w:ascii="HG丸ｺﾞｼｯｸM-PRO" w:eastAsia="HG丸ｺﾞｼｯｸM-PRO" w:hAnsi="HG丸ｺﾞｼｯｸM-PRO" w:hint="eastAsia"/>
        </w:rPr>
        <w:t>：００～</w:t>
      </w:r>
      <w:r w:rsidRPr="00D54880">
        <w:rPr>
          <w:rFonts w:ascii="HG丸ｺﾞｼｯｸM-PRO" w:eastAsia="HG丸ｺﾞｼｯｸM-PRO" w:hAnsi="HG丸ｺﾞｼｯｸM-PRO" w:hint="eastAsia"/>
        </w:rPr>
        <w:t>１</w:t>
      </w:r>
      <w:r w:rsidR="000E035C">
        <w:rPr>
          <w:rFonts w:ascii="HG丸ｺﾞｼｯｸM-PRO" w:eastAsia="HG丸ｺﾞｼｯｸM-PRO" w:hAnsi="HG丸ｺﾞｼｯｸM-PRO" w:hint="eastAsia"/>
        </w:rPr>
        <w:t>7</w:t>
      </w:r>
      <w:r w:rsidRPr="00D54880">
        <w:rPr>
          <w:rFonts w:ascii="HG丸ｺﾞｼｯｸM-PRO" w:eastAsia="HG丸ｺﾞｼｯｸM-PRO" w:hAnsi="HG丸ｺﾞｼｯｸM-PRO" w:hint="eastAsia"/>
        </w:rPr>
        <w:t>：</w:t>
      </w:r>
      <w:r>
        <w:rPr>
          <w:rFonts w:ascii="HG丸ｺﾞｼｯｸM-PRO" w:eastAsia="HG丸ｺﾞｼｯｸM-PRO" w:hAnsi="HG丸ｺﾞｼｯｸM-PRO" w:hint="eastAsia"/>
        </w:rPr>
        <w:t>０</w:t>
      </w:r>
      <w:r w:rsidRPr="00D54880">
        <w:rPr>
          <w:rFonts w:ascii="HG丸ｺﾞｼｯｸM-PRO" w:eastAsia="HG丸ｺﾞｼｯｸM-PRO" w:hAnsi="HG丸ｺﾞｼｯｸM-PRO" w:hint="eastAsia"/>
        </w:rPr>
        <w:t>０</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hint="eastAsia"/>
        </w:rPr>
        <w:t>実際に</w:t>
      </w:r>
      <w:r w:rsidR="00B34A1C">
        <w:rPr>
          <w:rFonts w:ascii="HG丸ｺﾞｼｯｸM-PRO" w:eastAsia="HG丸ｺﾞｼｯｸM-PRO" w:hAnsi="HG丸ｺﾞｼｯｸM-PRO" w:hint="eastAsia"/>
        </w:rPr>
        <w:t>準備したサンプルや</w:t>
      </w:r>
      <w:r w:rsidR="003E09BF">
        <w:rPr>
          <w:rFonts w:ascii="HG丸ｺﾞｼｯｸM-PRO" w:eastAsia="HG丸ｺﾞｼｯｸM-PRO" w:hAnsi="HG丸ｺﾞｼｯｸM-PRO" w:hint="eastAsia"/>
        </w:rPr>
        <w:t>持込みの試料の計測</w:t>
      </w:r>
      <w:r w:rsidRPr="00DA6CEA">
        <w:rPr>
          <w:rFonts w:ascii="HG丸ｺﾞｼｯｸM-PRO" w:eastAsia="HG丸ｺﾞｼｯｸM-PRO" w:hAnsi="HG丸ｺﾞｼｯｸM-PRO" w:hint="eastAsia"/>
        </w:rPr>
        <w:t>を行い、操作方法について説明いたします。</w:t>
      </w:r>
    </w:p>
    <w:p w:rsidR="00B744F7" w:rsidRDefault="0087300E" w:rsidP="00B744F7">
      <w:pPr>
        <w:ind w:leftChars="878" w:left="2974" w:hangingChars="471" w:hanging="113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講義</w:t>
      </w:r>
      <w:r w:rsidR="00B744F7" w:rsidRPr="00F04215">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27D75023" wp14:editId="0A2A0FD5">
                <wp:simplePos x="0" y="0"/>
                <wp:positionH relativeFrom="column">
                  <wp:posOffset>1012215</wp:posOffset>
                </wp:positionH>
                <wp:positionV relativeFrom="paragraph">
                  <wp:posOffset>23012</wp:posOffset>
                </wp:positionV>
                <wp:extent cx="3569335" cy="1374877"/>
                <wp:effectExtent l="0" t="0" r="12065" b="15875"/>
                <wp:wrapNone/>
                <wp:docPr id="4" name="大かっこ 4"/>
                <wp:cNvGraphicFramePr/>
                <a:graphic xmlns:a="http://schemas.openxmlformats.org/drawingml/2006/main">
                  <a:graphicData uri="http://schemas.microsoft.com/office/word/2010/wordprocessingShape">
                    <wps:wsp>
                      <wps:cNvSpPr/>
                      <wps:spPr>
                        <a:xfrm>
                          <a:off x="0" y="0"/>
                          <a:ext cx="3569335" cy="1374877"/>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BF6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79.7pt;margin-top:1.8pt;width:281.05pt;height:10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" strokecolor="black [3213]"/>
            </w:pict>
          </mc:Fallback>
        </mc:AlternateContent>
      </w:r>
      <w:r w:rsidR="00B744F7">
        <w:rPr>
          <w:rFonts w:ascii="HG丸ｺﾞｼｯｸM-PRO" w:eastAsia="HG丸ｺﾞｼｯｸM-PRO" w:hAnsi="HG丸ｺﾞｼｯｸM-PRO" w:hint="eastAsia"/>
          <w:color w:val="000000"/>
          <w:sz w:val="24"/>
          <w:szCs w:val="24"/>
        </w:rPr>
        <w:t>内容</w:t>
      </w:r>
      <w:r>
        <w:rPr>
          <w:rFonts w:ascii="HG丸ｺﾞｼｯｸM-PRO" w:eastAsia="HG丸ｺﾞｼｯｸM-PRO" w:hAnsi="HG丸ｺﾞｼｯｸM-PRO" w:hint="eastAsia"/>
          <w:color w:val="000000"/>
          <w:sz w:val="24"/>
          <w:szCs w:val="24"/>
        </w:rPr>
        <w:t>では</w:t>
      </w:r>
    </w:p>
    <w:p w:rsidR="003E09BF" w:rsidRPr="00F04215" w:rsidRDefault="003E09BF" w:rsidP="003E09BF">
      <w:pPr>
        <w:ind w:leftChars="1148" w:left="2893" w:hangingChars="201" w:hanging="482"/>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・機器の概要説明</w:t>
      </w:r>
    </w:p>
    <w:p w:rsidR="003E09BF" w:rsidRPr="00F04215" w:rsidRDefault="003E09BF" w:rsidP="003E09BF">
      <w:pPr>
        <w:ind w:leftChars="1148" w:left="2833" w:hangingChars="176" w:hanging="422"/>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・計測の有効活用例を説明</w:t>
      </w:r>
    </w:p>
    <w:p w:rsidR="003E09BF" w:rsidRPr="00F04215" w:rsidRDefault="003E09BF" w:rsidP="003E09BF">
      <w:pPr>
        <w:ind w:leftChars="1148" w:left="2833" w:hangingChars="176" w:hanging="422"/>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・実機による分析方法説明</w:t>
      </w:r>
    </w:p>
    <w:p w:rsidR="00E76E77" w:rsidRPr="00F04215" w:rsidRDefault="003E09BF" w:rsidP="003E09BF">
      <w:pPr>
        <w:ind w:firstLineChars="1004" w:firstLine="2410"/>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・従来機との機能の相違を説明</w:t>
      </w:r>
    </w:p>
    <w:tbl>
      <w:tblPr>
        <w:tblStyle w:val="af2"/>
        <w:tblpPr w:leftFromText="142" w:rightFromText="142" w:vertAnchor="text" w:horzAnchor="margin" w:tblpXSpec="center" w:tblpY="728"/>
        <w:tblW w:w="7225" w:type="dxa"/>
        <w:tblLook w:val="04A0" w:firstRow="1" w:lastRow="0" w:firstColumn="1" w:lastColumn="0" w:noHBand="0" w:noVBand="1"/>
      </w:tblPr>
      <w:tblGrid>
        <w:gridCol w:w="1271"/>
        <w:gridCol w:w="5954"/>
      </w:tblGrid>
      <w:tr w:rsidR="003E09BF" w:rsidTr="003E09BF">
        <w:tc>
          <w:tcPr>
            <w:tcW w:w="1271"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メーカー</w:t>
            </w:r>
          </w:p>
        </w:tc>
        <w:tc>
          <w:tcPr>
            <w:tcW w:w="5954"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株式会社　堀場製作所</w:t>
            </w:r>
          </w:p>
        </w:tc>
      </w:tr>
      <w:tr w:rsidR="003E09BF" w:rsidTr="003E09BF">
        <w:tc>
          <w:tcPr>
            <w:tcW w:w="1271"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型式</w:t>
            </w:r>
          </w:p>
        </w:tc>
        <w:tc>
          <w:tcPr>
            <w:tcW w:w="5954"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rPr>
              <w:t>XGT-9000</w:t>
            </w:r>
          </w:p>
        </w:tc>
      </w:tr>
      <w:tr w:rsidR="003E09BF" w:rsidTr="003E09BF">
        <w:tc>
          <w:tcPr>
            <w:tcW w:w="1271"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性能・特徴</w:t>
            </w:r>
          </w:p>
        </w:tc>
        <w:tc>
          <w:tcPr>
            <w:tcW w:w="5954" w:type="dxa"/>
          </w:tcPr>
          <w:p w:rsidR="003E09BF" w:rsidRDefault="00E82E8D" w:rsidP="003E09BF">
            <w:pPr>
              <w:rPr>
                <w:rFonts w:ascii="HG丸ｺﾞｼｯｸM-PRO" w:eastAsia="HG丸ｺﾞｼｯｸM-PRO" w:hAnsi="HG丸ｺﾞｼｯｸM-PRO"/>
              </w:rPr>
            </w:pPr>
            <w:r>
              <w:rPr>
                <w:rFonts w:ascii="HG丸ｺﾞｼｯｸM-PRO" w:eastAsia="HG丸ｺﾞｼｯｸM-PRO" w:hAnsi="HG丸ｺﾞｼｯｸM-PRO" w:hint="eastAsia"/>
              </w:rPr>
              <w:t>試料</w:t>
            </w:r>
            <w:r w:rsidR="003E09BF">
              <w:rPr>
                <w:rFonts w:ascii="HG丸ｺﾞｼｯｸM-PRO" w:eastAsia="HG丸ｺﾞｼｯｸM-PRO" w:hAnsi="HG丸ｺﾞｼｯｸM-PRO" w:hint="eastAsia"/>
              </w:rPr>
              <w:t>サイズ：</w:t>
            </w:r>
            <w:r w:rsidR="0057239F">
              <w:rPr>
                <w:rFonts w:ascii="HG丸ｺﾞｼｯｸM-PRO" w:eastAsia="HG丸ｺﾞｼｯｸM-PRO" w:hAnsi="HG丸ｺﾞｼｯｸM-PRO" w:hint="eastAsia"/>
              </w:rPr>
              <w:t>３４</w:t>
            </w:r>
            <w:r>
              <w:rPr>
                <w:rFonts w:ascii="HG丸ｺﾞｼｯｸM-PRO" w:eastAsia="HG丸ｺﾞｼｯｸM-PRO" w:hAnsi="HG丸ｺﾞｼｯｸM-PRO" w:hint="eastAsia"/>
              </w:rPr>
              <w:t>０</w:t>
            </w:r>
            <w:r w:rsidR="003E09BF">
              <w:rPr>
                <w:rFonts w:ascii="HG丸ｺﾞｼｯｸM-PRO" w:eastAsia="HG丸ｺﾞｼｯｸM-PRO" w:hAnsi="HG丸ｺﾞｼｯｸM-PRO" w:hint="eastAsia"/>
              </w:rPr>
              <w:t>×2</w:t>
            </w:r>
            <w:r w:rsidR="0057239F">
              <w:rPr>
                <w:rFonts w:ascii="HG丸ｺﾞｼｯｸM-PRO" w:eastAsia="HG丸ｺﾞｼｯｸM-PRO" w:hAnsi="HG丸ｺﾞｼｯｸM-PRO" w:hint="eastAsia"/>
              </w:rPr>
              <w:t>５</w:t>
            </w:r>
            <w:r>
              <w:rPr>
                <w:rFonts w:ascii="HG丸ｺﾞｼｯｸM-PRO" w:eastAsia="HG丸ｺﾞｼｯｸM-PRO" w:hAnsi="HG丸ｺﾞｼｯｸM-PRO" w:hint="eastAsia"/>
              </w:rPr>
              <w:t>０</w:t>
            </w:r>
            <w:r w:rsidR="003E09BF">
              <w:rPr>
                <w:rFonts w:ascii="HG丸ｺﾞｼｯｸM-PRO" w:eastAsia="HG丸ｺﾞｼｯｸM-PRO" w:hAnsi="HG丸ｺﾞｼｯｸM-PRO" w:hint="eastAsia"/>
              </w:rPr>
              <w:t>×</w:t>
            </w:r>
            <w:r w:rsidR="0057239F">
              <w:rPr>
                <w:rFonts w:ascii="HG丸ｺﾞｼｯｸM-PRO" w:eastAsia="HG丸ｺﾞｼｯｸM-PRO" w:hAnsi="HG丸ｺﾞｼｯｸM-PRO" w:hint="eastAsia"/>
              </w:rPr>
              <w:t>８</w:t>
            </w:r>
            <w:r w:rsidR="003E09BF">
              <w:rPr>
                <w:rFonts w:ascii="HG丸ｺﾞｼｯｸM-PRO" w:eastAsia="HG丸ｺﾞｼｯｸM-PRO" w:hAnsi="HG丸ｺﾞｼｯｸM-PRO" w:hint="eastAsia"/>
              </w:rPr>
              <w:t>0</w:t>
            </w:r>
            <w:r w:rsidR="003E09BF">
              <w:rPr>
                <w:rFonts w:ascii="HG丸ｺﾞｼｯｸM-PRO" w:eastAsia="HG丸ｺﾞｼｯｸM-PRO" w:hAnsi="HG丸ｺﾞｼｯｸM-PRO"/>
              </w:rPr>
              <w:t>mm</w:t>
            </w:r>
            <w:r>
              <w:rPr>
                <w:rFonts w:ascii="HG丸ｺﾞｼｯｸM-PRO" w:eastAsia="HG丸ｺﾞｼｯｸM-PRO" w:hAnsi="HG丸ｺﾞｼｯｸM-PRO" w:hint="eastAsia"/>
              </w:rPr>
              <w:t>まで設置可能</w:t>
            </w:r>
          </w:p>
          <w:p w:rsidR="003E09BF" w:rsidRPr="00DA6CEA" w:rsidRDefault="00E82E8D" w:rsidP="003E09BF">
            <w:pPr>
              <w:rPr>
                <w:rFonts w:ascii="HG丸ｺﾞｼｯｸM-PRO" w:eastAsia="HG丸ｺﾞｼｯｸM-PRO" w:hAnsi="HG丸ｺﾞｼｯｸM-PRO"/>
              </w:rPr>
            </w:pPr>
            <w:r>
              <w:rPr>
                <w:rFonts w:ascii="HG丸ｺﾞｼｯｸM-PRO" w:eastAsia="HG丸ｺﾞｼｯｸM-PRO" w:hAnsi="HG丸ｺﾞｼｯｸM-PRO" w:hint="eastAsia"/>
              </w:rPr>
              <w:t>分解能</w:t>
            </w:r>
            <w:r w:rsidR="003E09BF">
              <w:rPr>
                <w:rFonts w:ascii="HG丸ｺﾞｼｯｸM-PRO" w:eastAsia="HG丸ｺﾞｼｯｸM-PRO" w:hAnsi="HG丸ｺﾞｼｯｸM-PRO" w:hint="eastAsia"/>
              </w:rPr>
              <w:t>：</w:t>
            </w:r>
            <w:r>
              <w:rPr>
                <w:rFonts w:ascii="HG丸ｺﾞｼｯｸM-PRO" w:eastAsia="HG丸ｺﾞｼｯｸM-PRO" w:hAnsi="HG丸ｺﾞｼｯｸM-PRO" w:hint="eastAsia"/>
              </w:rPr>
              <w:t>1</w:t>
            </w:r>
            <w:r>
              <w:rPr>
                <w:rFonts w:ascii="HG丸ｺﾞｼｯｸM-PRO" w:eastAsia="HG丸ｺﾞｼｯｸM-PRO" w:hAnsi="HG丸ｺﾞｼｯｸM-PRO"/>
              </w:rPr>
              <w:t>00</w:t>
            </w:r>
            <w:r>
              <w:rPr>
                <w:rFonts w:ascii="HG丸ｺﾞｼｯｸM-PRO" w:eastAsia="HG丸ｺﾞｼｯｸM-PRO" w:hAnsi="HG丸ｺﾞｼｯｸM-PRO" w:hint="eastAsia"/>
              </w:rPr>
              <w:t>μｍ</w:t>
            </w:r>
            <w:r w:rsidR="003E09B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検出器</w:t>
            </w:r>
            <w:r w:rsidR="003E09BF" w:rsidRPr="00DA6CEA">
              <w:rPr>
                <w:rFonts w:ascii="HG丸ｺﾞｼｯｸM-PRO" w:eastAsia="HG丸ｺﾞｼｯｸM-PRO" w:hAnsi="HG丸ｺﾞｼｯｸM-PRO"/>
              </w:rPr>
              <w:t>：</w:t>
            </w:r>
            <w:r>
              <w:rPr>
                <w:rFonts w:ascii="HG丸ｺﾞｼｯｸM-PRO" w:eastAsia="HG丸ｺﾞｼｯｸM-PRO" w:hAnsi="HG丸ｺﾞｼｯｸM-PRO" w:hint="eastAsia"/>
              </w:rPr>
              <w:t>シリコンドリフト検出器</w:t>
            </w:r>
          </w:p>
          <w:p w:rsidR="003E09BF" w:rsidRDefault="003E09BF" w:rsidP="003E09BF">
            <w:pPr>
              <w:rPr>
                <w:rFonts w:ascii="HG丸ｺﾞｼｯｸM-PRO" w:eastAsia="HG丸ｺﾞｼｯｸM-PRO" w:hAnsi="HG丸ｺﾞｼｯｸM-PRO"/>
              </w:rPr>
            </w:pPr>
            <w:r w:rsidRPr="005A1B14">
              <w:rPr>
                <w:rFonts w:ascii="HG丸ｺﾞｼｯｸM-PRO" w:eastAsia="HG丸ｺﾞｼｯｸM-PRO" w:hAnsi="HG丸ｺﾞｼｯｸM-PRO" w:cs="ＭＳ 明朝" w:hint="eastAsia"/>
              </w:rPr>
              <w:t>◎</w:t>
            </w:r>
            <w:r w:rsidR="00A73A31">
              <w:rPr>
                <w:rFonts w:ascii="HG丸ｺﾞｼｯｸM-PRO" w:eastAsia="HG丸ｺﾞｼｯｸM-PRO" w:hAnsi="HG丸ｺﾞｼｯｸM-PRO" w:cs="ＭＳ 明朝" w:hint="eastAsia"/>
              </w:rPr>
              <w:t>試料表面の</w:t>
            </w:r>
            <w:r w:rsidR="00E82E8D">
              <w:rPr>
                <w:rFonts w:ascii="HG丸ｺﾞｼｯｸM-PRO" w:eastAsia="HG丸ｺﾞｼｯｸM-PRO" w:hAnsi="HG丸ｺﾞｼｯｸM-PRO" w:cs="ＭＳ 明朝" w:hint="eastAsia"/>
              </w:rPr>
              <w:t>N</w:t>
            </w:r>
            <w:r w:rsidR="00E82E8D">
              <w:rPr>
                <w:rFonts w:ascii="HG丸ｺﾞｼｯｸM-PRO" w:eastAsia="HG丸ｺﾞｼｯｸM-PRO" w:hAnsi="HG丸ｺﾞｼｯｸM-PRO" w:cs="ＭＳ 明朝"/>
              </w:rPr>
              <w:t>a</w:t>
            </w:r>
            <w:r w:rsidR="00E82E8D">
              <w:rPr>
                <w:rFonts w:ascii="HG丸ｺﾞｼｯｸM-PRO" w:eastAsia="HG丸ｺﾞｼｯｸM-PRO" w:hAnsi="HG丸ｺﾞｼｯｸM-PRO" w:cs="ＭＳ 明朝" w:hint="eastAsia"/>
              </w:rPr>
              <w:t>～Uまでの範囲の元素</w:t>
            </w:r>
            <w:r w:rsidR="00C14C41">
              <w:rPr>
                <w:rFonts w:ascii="HG丸ｺﾞｼｯｸM-PRO" w:eastAsia="HG丸ｺﾞｼｯｸM-PRO" w:hAnsi="HG丸ｺﾞｼｯｸM-PRO" w:cs="ＭＳ 明朝" w:hint="eastAsia"/>
              </w:rPr>
              <w:t>（R</w:t>
            </w:r>
            <w:r w:rsidR="00C14C41">
              <w:rPr>
                <w:rFonts w:ascii="HG丸ｺﾞｼｯｸM-PRO" w:eastAsia="HG丸ｺﾞｼｯｸM-PRO" w:hAnsi="HG丸ｺﾞｼｯｸM-PRO" w:cs="ＭＳ 明朝"/>
              </w:rPr>
              <w:t>oHS</w:t>
            </w:r>
            <w:r w:rsidR="0087300E">
              <w:rPr>
                <w:rFonts w:ascii="HG丸ｺﾞｼｯｸM-PRO" w:eastAsia="HG丸ｺﾞｼｯｸM-PRO" w:hAnsi="HG丸ｺﾞｼｯｸM-PRO" w:cs="ＭＳ 明朝" w:hint="eastAsia"/>
              </w:rPr>
              <w:t>指令</w:t>
            </w:r>
            <w:r w:rsidR="00C14C41">
              <w:rPr>
                <w:rFonts w:ascii="HG丸ｺﾞｼｯｸM-PRO" w:eastAsia="HG丸ｺﾞｼｯｸM-PRO" w:hAnsi="HG丸ｺﾞｼｯｸM-PRO" w:cs="ＭＳ 明朝" w:hint="eastAsia"/>
              </w:rPr>
              <w:t>規制物質の</w:t>
            </w:r>
            <w:r w:rsidR="009A2E5C">
              <w:rPr>
                <w:rFonts w:ascii="HG丸ｺﾞｼｯｸM-PRO" w:eastAsia="HG丸ｺﾞｼｯｸM-PRO" w:hAnsi="HG丸ｺﾞｼｯｸM-PRO" w:cs="ＭＳ 明朝" w:hint="eastAsia"/>
              </w:rPr>
              <w:t>CrやP</w:t>
            </w:r>
            <w:r w:rsidR="009A2E5C">
              <w:rPr>
                <w:rFonts w:ascii="HG丸ｺﾞｼｯｸM-PRO" w:eastAsia="HG丸ｺﾞｼｯｸM-PRO" w:hAnsi="HG丸ｺﾞｼｯｸM-PRO" w:cs="ＭＳ 明朝"/>
              </w:rPr>
              <w:t>b</w:t>
            </w:r>
            <w:r w:rsidR="009A2E5C">
              <w:rPr>
                <w:rFonts w:ascii="HG丸ｺﾞｼｯｸM-PRO" w:eastAsia="HG丸ｺﾞｼｯｸM-PRO" w:hAnsi="HG丸ｺﾞｼｯｸM-PRO" w:cs="ＭＳ 明朝" w:hint="eastAsia"/>
              </w:rPr>
              <w:t>を含む）</w:t>
            </w:r>
            <w:r w:rsidR="00E82E8D">
              <w:rPr>
                <w:rFonts w:ascii="HG丸ｺﾞｼｯｸM-PRO" w:eastAsia="HG丸ｺﾞｼｯｸM-PRO" w:hAnsi="HG丸ｺﾞｼｯｸM-PRO" w:cs="ＭＳ 明朝" w:hint="eastAsia"/>
              </w:rPr>
              <w:t>を検出できます。また、固体・液体・粉体の試料に対応可能です。C</w:t>
            </w:r>
            <w:r w:rsidR="00E82E8D">
              <w:rPr>
                <w:rFonts w:ascii="HG丸ｺﾞｼｯｸM-PRO" w:eastAsia="HG丸ｺﾞｼｯｸM-PRO" w:hAnsi="HG丸ｺﾞｼｯｸM-PRO" w:cs="ＭＳ 明朝"/>
              </w:rPr>
              <w:t>C</w:t>
            </w:r>
            <w:r w:rsidR="0057239F">
              <w:rPr>
                <w:rFonts w:ascii="HG丸ｺﾞｼｯｸM-PRO" w:eastAsia="HG丸ｺﾞｼｯｸM-PRO" w:hAnsi="HG丸ｺﾞｼｯｸM-PRO" w:cs="ＭＳ 明朝"/>
              </w:rPr>
              <w:t>D</w:t>
            </w:r>
            <w:r w:rsidR="0057239F">
              <w:rPr>
                <w:rFonts w:ascii="HG丸ｺﾞｼｯｸM-PRO" w:eastAsia="HG丸ｺﾞｼｯｸM-PRO" w:hAnsi="HG丸ｺﾞｼｯｸM-PRO" w:cs="ＭＳ 明朝" w:hint="eastAsia"/>
              </w:rPr>
              <w:t>カメラ</w:t>
            </w:r>
            <w:r w:rsidR="00E82E8D">
              <w:rPr>
                <w:rFonts w:ascii="HG丸ｺﾞｼｯｸM-PRO" w:eastAsia="HG丸ｺﾞｼｯｸM-PRO" w:hAnsi="HG丸ｺﾞｼｯｸM-PRO" w:cs="ＭＳ 明朝" w:hint="eastAsia"/>
              </w:rPr>
              <w:t>による計測部分のイメージ画像に計測結果を重ね合わせて表示するマッピング表示を行うことができます。</w:t>
            </w:r>
          </w:p>
        </w:tc>
      </w:tr>
    </w:tbl>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rPr>
        <w:tab/>
      </w:r>
      <w:r w:rsidRPr="00DA6CEA">
        <w:rPr>
          <w:rFonts w:ascii="HG丸ｺﾞｼｯｸM-PRO" w:eastAsia="HG丸ｺﾞｼｯｸM-PRO" w:hAnsi="HG丸ｺﾞｼｯｸM-PRO"/>
        </w:rPr>
        <w:tab/>
      </w:r>
      <w:r w:rsidR="00B744F7">
        <w:rPr>
          <w:rFonts w:ascii="HG丸ｺﾞｼｯｸM-PRO" w:eastAsia="HG丸ｺﾞｼｯｸM-PRO" w:hAnsi="HG丸ｺﾞｼｯｸM-PRO"/>
        </w:rPr>
        <w:t xml:space="preserve">  </w:t>
      </w:r>
      <w:r w:rsidR="0087300E">
        <w:rPr>
          <w:rFonts w:ascii="HG丸ｺﾞｼｯｸM-PRO" w:eastAsia="HG丸ｺﾞｼｯｸM-PRO" w:hAnsi="HG丸ｺﾞｼｯｸM-PRO" w:hint="eastAsia"/>
        </w:rPr>
        <w:t>について行います</w:t>
      </w:r>
      <w:r w:rsidRPr="00DA6CEA">
        <w:rPr>
          <w:rFonts w:ascii="HG丸ｺﾞｼｯｸM-PRO" w:eastAsia="HG丸ｺﾞｼｯｸM-PRO" w:hAnsi="HG丸ｺﾞｼｯｸM-PRO"/>
        </w:rPr>
        <w:t>。</w:t>
      </w:r>
    </w:p>
    <w:p w:rsidR="00E91B7E" w:rsidRPr="00E91B7E" w:rsidRDefault="00C80498" w:rsidP="005B4D50">
      <w:pPr>
        <w:ind w:rightChars="174" w:right="365" w:firstLineChars="675" w:firstLine="1418"/>
        <w:jc w:val="left"/>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simplePos x="0" y="0"/>
                <wp:positionH relativeFrom="page">
                  <wp:posOffset>889000</wp:posOffset>
                </wp:positionH>
                <wp:positionV relativeFrom="paragraph">
                  <wp:posOffset>4119880</wp:posOffset>
                </wp:positionV>
                <wp:extent cx="914400" cy="314325"/>
                <wp:effectExtent l="0" t="0" r="635" b="9525"/>
                <wp:wrapNone/>
                <wp:docPr id="9" name="テキスト ボックス 9"/>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rsidR="00E82E8D" w:rsidRPr="00211689" w:rsidRDefault="00E82E8D">
                            <w:pPr>
                              <w:rPr>
                                <w:rFonts w:ascii="HG丸ｺﾞｼｯｸM-PRO" w:eastAsia="HG丸ｺﾞｼｯｸM-PRO" w:hAnsi="HG丸ｺﾞｼｯｸM-PRO"/>
                              </w:rPr>
                            </w:pPr>
                            <w:r w:rsidRPr="00211689">
                              <w:rPr>
                                <w:rFonts w:ascii="HG丸ｺﾞｼｯｸM-PRO" w:eastAsia="HG丸ｺﾞｼｯｸM-PRO" w:hAnsi="HG丸ｺﾞｼｯｸM-PRO" w:hint="eastAsia"/>
                              </w:rPr>
                              <w:t>蛍光X線分析装置（X</w:t>
                            </w:r>
                            <w:r w:rsidRPr="00211689">
                              <w:rPr>
                                <w:rFonts w:ascii="HG丸ｺﾞｼｯｸM-PRO" w:eastAsia="HG丸ｺﾞｼｯｸM-PRO" w:hAnsi="HG丸ｺﾞｼｯｸM-PRO"/>
                              </w:rPr>
                              <w:t>GT-</w:t>
                            </w:r>
                            <w:r w:rsidR="00211689" w:rsidRPr="00211689">
                              <w:rPr>
                                <w:rFonts w:ascii="HG丸ｺﾞｼｯｸM-PRO" w:eastAsia="HG丸ｺﾞｼｯｸM-PRO" w:hAnsi="HG丸ｺﾞｼｯｸM-PRO"/>
                              </w:rPr>
                              <w:t>9000</w:t>
                            </w:r>
                            <w:r w:rsidR="00211689" w:rsidRPr="00211689">
                              <w:rPr>
                                <w:rFonts w:ascii="HG丸ｺﾞｼｯｸM-PRO" w:eastAsia="HG丸ｺﾞｼｯｸM-PRO" w:hAnsi="HG丸ｺﾞｼｯｸM-PRO"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70pt;margin-top:324.4pt;width:1in;height:24.75pt;z-index:251663360;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" fillcolor="white [3201]" stroked="f" strokeweight=".5pt">
                <v:textbox>
                  <w:txbxContent>
                    <w:p w:rsidR="00E82E8D" w:rsidRPr="00211689" w:rsidRDefault="00E82E8D">
                      <w:pPr>
                        <w:rPr>
                          <w:rFonts w:ascii="HG丸ｺﾞｼｯｸM-PRO" w:eastAsia="HG丸ｺﾞｼｯｸM-PRO" w:hAnsi="HG丸ｺﾞｼｯｸM-PRO"/>
                        </w:rPr>
                      </w:pPr>
                      <w:r w:rsidRPr="00211689">
                        <w:rPr>
                          <w:rFonts w:ascii="HG丸ｺﾞｼｯｸM-PRO" w:eastAsia="HG丸ｺﾞｼｯｸM-PRO" w:hAnsi="HG丸ｺﾞｼｯｸM-PRO" w:hint="eastAsia"/>
                        </w:rPr>
                        <w:t>蛍光X線分析装置（X</w:t>
                      </w:r>
                      <w:r w:rsidRPr="00211689">
                        <w:rPr>
                          <w:rFonts w:ascii="HG丸ｺﾞｼｯｸM-PRO" w:eastAsia="HG丸ｺﾞｼｯｸM-PRO" w:hAnsi="HG丸ｺﾞｼｯｸM-PRO"/>
                        </w:rPr>
                        <w:t>GT-</w:t>
                      </w:r>
                      <w:r w:rsidR="00211689" w:rsidRPr="00211689">
                        <w:rPr>
                          <w:rFonts w:ascii="HG丸ｺﾞｼｯｸM-PRO" w:eastAsia="HG丸ｺﾞｼｯｸM-PRO" w:hAnsi="HG丸ｺﾞｼｯｸM-PRO"/>
                        </w:rPr>
                        <w:t>9000</w:t>
                      </w:r>
                      <w:r w:rsidR="00211689" w:rsidRPr="00211689">
                        <w:rPr>
                          <w:rFonts w:ascii="HG丸ｺﾞｼｯｸM-PRO" w:eastAsia="HG丸ｺﾞｼｯｸM-PRO" w:hAnsi="HG丸ｺﾞｼｯｸM-PRO" w:hint="eastAsia"/>
                        </w:rPr>
                        <w:t>）</w:t>
                      </w:r>
                    </w:p>
                  </w:txbxContent>
                </v:textbox>
                <w10:wrap anchorx="page"/>
              </v:shape>
            </w:pict>
          </mc:Fallback>
        </mc:AlternateContent>
      </w:r>
      <w:r w:rsidR="00E91B7E">
        <w:rPr>
          <w:rFonts w:ascii="HG丸ｺﾞｼｯｸM-PRO" w:eastAsia="HG丸ｺﾞｼｯｸM-PRO" w:hAnsi="HG丸ｺﾞｼｯｸM-PRO"/>
          <w:noProof/>
        </w:rPr>
        <w:drawing>
          <wp:inline distT="0" distB="0" distL="0" distR="0" wp14:anchorId="6A6977A5" wp14:editId="6B1FF5BE">
            <wp:extent cx="1691438" cy="1666875"/>
            <wp:effectExtent l="0" t="0" r="444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7116" cy="1682325"/>
                    </a:xfrm>
                    <a:prstGeom prst="rect">
                      <a:avLst/>
                    </a:prstGeom>
                    <a:noFill/>
                    <a:ln>
                      <a:noFill/>
                    </a:ln>
                  </pic:spPr>
                </pic:pic>
              </a:graphicData>
            </a:graphic>
          </wp:inline>
        </w:drawing>
      </w:r>
      <w:r w:rsidR="00E91B7E">
        <w:rPr>
          <w:rFonts w:hint="eastAsia"/>
        </w:rPr>
        <w:t xml:space="preserve">　　　　　</w:t>
      </w:r>
      <w:r w:rsidR="00E91B7E">
        <w:t xml:space="preserve">  </w:t>
      </w:r>
      <w:r w:rsidR="00E91B7E">
        <w:rPr>
          <w:noProof/>
        </w:rPr>
        <w:drawing>
          <wp:inline distT="0" distB="0" distL="0" distR="0" wp14:anchorId="4C9BBD64" wp14:editId="0D170D55">
            <wp:extent cx="1578076" cy="1278534"/>
            <wp:effectExtent l="0" t="0" r="317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90729" cy="1288785"/>
                    </a:xfrm>
                    <a:prstGeom prst="rect">
                      <a:avLst/>
                    </a:prstGeom>
                  </pic:spPr>
                </pic:pic>
              </a:graphicData>
            </a:graphic>
          </wp:inline>
        </w:drawing>
      </w:r>
      <w:bookmarkStart w:id="0" w:name="_GoBack"/>
      <w:bookmarkEnd w:id="0"/>
    </w:p>
    <w:p w:rsidR="00C80498" w:rsidRDefault="00C80498" w:rsidP="00C80498">
      <w:pPr>
        <w:ind w:firstLineChars="1957" w:firstLine="4110"/>
        <w:jc w:val="center"/>
        <w:rPr>
          <w:rFonts w:ascii="HG丸ｺﾞｼｯｸM-PRO" w:eastAsia="HG丸ｺﾞｼｯｸM-PRO" w:hAnsi="HG丸ｺﾞｼｯｸM-PRO"/>
        </w:rPr>
      </w:pPr>
      <w:r>
        <w:rPr>
          <w:rFonts w:ascii="HG丸ｺﾞｼｯｸM-PRO" w:eastAsia="HG丸ｺﾞｼｯｸM-PRO" w:hAnsi="HG丸ｺﾞｼｯｸM-PRO" w:hint="eastAsia"/>
        </w:rPr>
        <w:t>この事業は、公益財団法人J</w:t>
      </w:r>
      <w:r>
        <w:rPr>
          <w:rFonts w:ascii="HG丸ｺﾞｼｯｸM-PRO" w:eastAsia="HG丸ｺﾞｼｯｸM-PRO" w:hAnsi="HG丸ｺﾞｼｯｸM-PRO"/>
        </w:rPr>
        <w:t>KA</w:t>
      </w:r>
      <w:r>
        <w:rPr>
          <w:rFonts w:ascii="HG丸ｺﾞｼｯｸM-PRO" w:eastAsia="HG丸ｺﾞｼｯｸM-PRO" w:hAnsi="HG丸ｺﾞｼｯｸM-PRO" w:hint="eastAsia"/>
        </w:rPr>
        <w:t>の補助を</w:t>
      </w:r>
    </w:p>
    <w:p w:rsidR="00C80498" w:rsidRDefault="00C80498" w:rsidP="00C80498">
      <w:pPr>
        <w:ind w:firstLineChars="1957" w:firstLine="4110"/>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受けて実施しました。</w:t>
      </w:r>
    </w:p>
    <w:p w:rsidR="00C80498" w:rsidRPr="00C80498" w:rsidRDefault="00C80498" w:rsidP="00D13837">
      <w:pPr>
        <w:ind w:firstLineChars="877" w:firstLine="1842"/>
        <w:jc w:val="center"/>
        <w:rPr>
          <w:rFonts w:ascii="HG丸ｺﾞｼｯｸM-PRO" w:eastAsia="HG丸ｺﾞｼｯｸM-PRO" w:hAnsi="HG丸ｺﾞｼｯｸM-PRO" w:hint="eastAsia"/>
        </w:rPr>
        <w:sectPr w:rsidR="00C80498" w:rsidRPr="00C80498" w:rsidSect="00DA6CEA">
          <w:pgSz w:w="11906" w:h="16838"/>
          <w:pgMar w:top="1134" w:right="737" w:bottom="567" w:left="1021" w:header="851" w:footer="992" w:gutter="0"/>
          <w:cols w:space="425"/>
          <w:docGrid w:type="lines" w:linePitch="360"/>
        </w:sectPr>
      </w:pPr>
    </w:p>
    <w:p w:rsidR="00E76E77" w:rsidRPr="00DA6CEA" w:rsidRDefault="00E76E77" w:rsidP="00E76E77">
      <w:pPr>
        <w:spacing w:before="240" w:after="240"/>
        <w:rPr>
          <w:rFonts w:ascii="HG丸ｺﾞｼｯｸM-PRO" w:eastAsia="HG丸ｺﾞｼｯｸM-PRO" w:hAnsi="HG丸ｺﾞｼｯｸM-PRO"/>
        </w:rPr>
      </w:pPr>
      <w:r w:rsidRPr="00DA6CEA">
        <w:rPr>
          <w:rFonts w:ascii="HG丸ｺﾞｼｯｸM-PRO" w:eastAsia="HG丸ｺﾞｼｯｸM-PRO" w:hAnsi="HG丸ｺﾞｼｯｸM-PRO" w:hint="eastAsia"/>
        </w:rPr>
        <w:lastRenderedPageBreak/>
        <w:t>○講　　師</w:t>
      </w:r>
      <w:r>
        <w:rPr>
          <w:rFonts w:ascii="HG丸ｺﾞｼｯｸM-PRO" w:eastAsia="HG丸ｺﾞｼｯｸM-PRO" w:hAnsi="HG丸ｺﾞｼｯｸM-PRO"/>
        </w:rPr>
        <w:tab/>
      </w:r>
      <w:r w:rsidRPr="00D54880">
        <w:rPr>
          <w:rFonts w:ascii="HG丸ｺﾞｼｯｸM-PRO" w:eastAsia="HG丸ｺﾞｼｯｸM-PRO" w:hAnsi="HG丸ｺﾞｼｯｸM-PRO" w:hint="eastAsia"/>
        </w:rPr>
        <w:t>株式会社</w:t>
      </w:r>
      <w:r w:rsidR="00211689">
        <w:rPr>
          <w:rFonts w:ascii="HG丸ｺﾞｼｯｸM-PRO" w:eastAsia="HG丸ｺﾞｼｯｸM-PRO" w:hAnsi="HG丸ｺﾞｼｯｸM-PRO" w:hint="eastAsia"/>
        </w:rPr>
        <w:t xml:space="preserve">　堀場製作所</w:t>
      </w:r>
    </w:p>
    <w:p w:rsidR="00E76E77" w:rsidRPr="00DA6CEA" w:rsidRDefault="00E76E77" w:rsidP="00E76E77">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○場　　所</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w:t>
      </w:r>
      <w:r w:rsidRPr="00DA6CEA">
        <w:rPr>
          <w:rFonts w:ascii="HG丸ｺﾞｼｯｸM-PRO" w:eastAsia="HG丸ｺﾞｼｯｸM-PRO" w:hAnsi="HG丸ｺﾞｼｯｸM-PRO"/>
        </w:rPr>
        <w:t xml:space="preserve"> 工業総合研究所（青森市大字野木字山口221-10）</w:t>
      </w:r>
    </w:p>
    <w:p w:rsidR="00E76E77" w:rsidRPr="00DA6CEA" w:rsidRDefault="00E76E77" w:rsidP="00E76E77">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○定　　員</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先着</w:t>
      </w:r>
      <w:r w:rsidRPr="00DA6CEA">
        <w:rPr>
          <w:rFonts w:ascii="HG丸ｺﾞｼｯｸM-PRO" w:eastAsia="HG丸ｺﾞｼｯｸM-PRO" w:hAnsi="HG丸ｺﾞｼｯｸM-PRO"/>
        </w:rPr>
        <w:t>10名（無料で参加できます。）</w:t>
      </w:r>
    </w:p>
    <w:p w:rsidR="00E76E77" w:rsidRPr="00DA6CEA" w:rsidRDefault="00E76E77" w:rsidP="00E76E77">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○締　　切</w:t>
      </w:r>
      <w:r>
        <w:rPr>
          <w:rFonts w:ascii="HG丸ｺﾞｼｯｸM-PRO" w:eastAsia="HG丸ｺﾞｼｯｸM-PRO" w:hAnsi="HG丸ｺﾞｼｯｸM-PRO"/>
        </w:rPr>
        <w:tab/>
      </w:r>
      <w:r w:rsidR="00211689">
        <w:rPr>
          <w:rFonts w:ascii="HG丸ｺﾞｼｯｸM-PRO" w:eastAsia="HG丸ｺﾞｼｯｸM-PRO" w:hAnsi="HG丸ｺﾞｼｯｸM-PRO" w:hint="eastAsia"/>
        </w:rPr>
        <w:t>令和２</w:t>
      </w:r>
      <w:r w:rsidRPr="00DA6CEA">
        <w:rPr>
          <w:rFonts w:ascii="HG丸ｺﾞｼｯｸM-PRO" w:eastAsia="HG丸ｺﾞｼｯｸM-PRO" w:hAnsi="HG丸ｺﾞｼｯｸM-PRO" w:hint="eastAsia"/>
        </w:rPr>
        <w:t>年</w:t>
      </w:r>
      <w:r w:rsidR="00211689">
        <w:rPr>
          <w:rFonts w:ascii="HG丸ｺﾞｼｯｸM-PRO" w:eastAsia="HG丸ｺﾞｼｯｸM-PRO" w:hAnsi="HG丸ｺﾞｼｯｸM-PRO" w:hint="eastAsia"/>
        </w:rPr>
        <w:t>１２</w:t>
      </w:r>
      <w:r w:rsidRPr="00DA6CEA">
        <w:rPr>
          <w:rFonts w:ascii="HG丸ｺﾞｼｯｸM-PRO" w:eastAsia="HG丸ｺﾞｼｯｸM-PRO" w:hAnsi="HG丸ｺﾞｼｯｸM-PRO" w:hint="eastAsia"/>
        </w:rPr>
        <w:t>月</w:t>
      </w:r>
      <w:r w:rsidRPr="00DA6CEA">
        <w:rPr>
          <w:rFonts w:ascii="HG丸ｺﾞｼｯｸM-PRO" w:eastAsia="HG丸ｺﾞｼｯｸM-PRO" w:hAnsi="HG丸ｺﾞｼｯｸM-PRO"/>
        </w:rPr>
        <w:t>2</w:t>
      </w:r>
      <w:r w:rsidR="00F04215">
        <w:rPr>
          <w:rFonts w:ascii="HG丸ｺﾞｼｯｸM-PRO" w:eastAsia="HG丸ｺﾞｼｯｸM-PRO" w:hAnsi="HG丸ｺﾞｼｯｸM-PRO" w:hint="eastAsia"/>
        </w:rPr>
        <w:t>２</w:t>
      </w:r>
      <w:r w:rsidRPr="00DA6CEA">
        <w:rPr>
          <w:rFonts w:ascii="HG丸ｺﾞｼｯｸM-PRO" w:eastAsia="HG丸ｺﾞｼｯｸM-PRO" w:hAnsi="HG丸ｺﾞｼｯｸM-PRO"/>
        </w:rPr>
        <w:t>日（</w:t>
      </w:r>
      <w:r w:rsidR="004E26E5">
        <w:rPr>
          <w:rFonts w:ascii="HG丸ｺﾞｼｯｸM-PRO" w:eastAsia="HG丸ｺﾞｼｯｸM-PRO" w:hAnsi="HG丸ｺﾞｼｯｸM-PRO" w:hint="eastAsia"/>
        </w:rPr>
        <w:t>火</w:t>
      </w:r>
      <w:r w:rsidRPr="00DA6CEA">
        <w:rPr>
          <w:rFonts w:ascii="HG丸ｺﾞｼｯｸM-PRO" w:eastAsia="HG丸ｺﾞｼｯｸM-PRO" w:hAnsi="HG丸ｺﾞｼｯｸM-PRO"/>
        </w:rPr>
        <w:t>）</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○申込方法</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必要事項を記載した</w:t>
      </w:r>
      <w:r w:rsidRPr="00DA6CEA">
        <w:rPr>
          <w:rFonts w:ascii="HG丸ｺﾞｼｯｸM-PRO" w:eastAsia="HG丸ｺﾞｼｯｸM-PRO" w:hAnsi="HG丸ｺﾞｼｯｸM-PRO"/>
        </w:rPr>
        <w:t>E-mailまたはＦＡＸでお申し込みください。</w:t>
      </w:r>
    </w:p>
    <w:p w:rsidR="00E76E77" w:rsidRPr="00DA6CEA" w:rsidRDefault="00E76E77" w:rsidP="00E76E77">
      <w:pPr>
        <w:spacing w:after="240"/>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（※必要事項：会社名、所在地、電話番号、所属部署、役職、氏名、ふりがな）</w:t>
      </w:r>
    </w:p>
    <w:p w:rsidR="00E76E77"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○申込・問合先</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青森県産業技術センター工業総合研究所</w:t>
      </w:r>
      <w:r w:rsidRPr="00DA6CEA">
        <w:rPr>
          <w:rFonts w:ascii="HG丸ｺﾞｼｯｸM-PRO" w:eastAsia="HG丸ｺﾞｼｯｸM-PRO" w:hAnsi="HG丸ｺﾞｼｯｸM-PRO"/>
        </w:rPr>
        <w:t xml:space="preserve"> </w:t>
      </w:r>
      <w:r w:rsidR="00211689">
        <w:rPr>
          <w:rFonts w:ascii="HG丸ｺﾞｼｯｸM-PRO" w:eastAsia="HG丸ｺﾞｼｯｸM-PRO" w:hAnsi="HG丸ｺﾞｼｯｸM-PRO" w:hint="eastAsia"/>
        </w:rPr>
        <w:t>技術支援</w:t>
      </w:r>
      <w:r w:rsidRPr="00DA6CEA">
        <w:rPr>
          <w:rFonts w:ascii="HG丸ｺﾞｼｯｸM-PRO" w:eastAsia="HG丸ｺﾞｼｯｸM-PRO" w:hAnsi="HG丸ｺﾞｼｯｸM-PRO"/>
        </w:rPr>
        <w:t>部 担当：</w:t>
      </w:r>
      <w:r w:rsidR="00211689">
        <w:rPr>
          <w:rFonts w:ascii="HG丸ｺﾞｼｯｸM-PRO" w:eastAsia="HG丸ｺﾞｼｯｸM-PRO" w:hAnsi="HG丸ｺﾞｼｯｸM-PRO" w:hint="eastAsia"/>
        </w:rPr>
        <w:t>横濱</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w:t>
      </w:r>
      <w:r w:rsidRPr="00DA6CEA">
        <w:rPr>
          <w:rFonts w:ascii="HG丸ｺﾞｼｯｸM-PRO" w:eastAsia="HG丸ｺﾞｼｯｸM-PRO" w:hAnsi="HG丸ｺﾞｼｯｸM-PRO"/>
        </w:rPr>
        <w:t>030-0142　青森市大字野木字山口221-10</w:t>
      </w:r>
    </w:p>
    <w:p w:rsidR="00E76E77"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Tel：017-728-0900　Fax：017-728-0903</w:t>
      </w:r>
    </w:p>
    <w:p w:rsidR="00FD78B4"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E-Mail：</w:t>
      </w:r>
      <w:r w:rsidR="00211689">
        <w:rPr>
          <w:rFonts w:ascii="HG丸ｺﾞｼｯｸM-PRO" w:eastAsia="HG丸ｺﾞｼｯｸM-PRO" w:hAnsi="HG丸ｺﾞｼｯｸM-PRO"/>
        </w:rPr>
        <w:t>kazuhiko</w:t>
      </w:r>
      <w:r w:rsidRPr="00DA6CEA">
        <w:rPr>
          <w:rFonts w:ascii="HG丸ｺﾞｼｯｸM-PRO" w:eastAsia="HG丸ｺﾞｼｯｸM-PRO" w:hAnsi="HG丸ｺﾞｼｯｸM-PRO"/>
        </w:rPr>
        <w:t>_</w:t>
      </w:r>
      <w:r w:rsidR="00211689">
        <w:rPr>
          <w:rFonts w:ascii="HG丸ｺﾞｼｯｸM-PRO" w:eastAsia="HG丸ｺﾞｼｯｸM-PRO" w:hAnsi="HG丸ｺﾞｼｯｸM-PRO"/>
        </w:rPr>
        <w:t>yokohama</w:t>
      </w:r>
      <w:r w:rsidRPr="00DA6CEA">
        <w:rPr>
          <w:rFonts w:ascii="HG丸ｺﾞｼｯｸM-PRO" w:eastAsia="HG丸ｺﾞｼｯｸM-PRO" w:hAnsi="HG丸ｺﾞｼｯｸM-PRO"/>
        </w:rPr>
        <w:t>@aomori-itc.or.jp</w:t>
      </w:r>
      <w:r>
        <w:rPr>
          <w:rFonts w:ascii="HG丸ｺﾞｼｯｸM-PRO" w:eastAsia="HG丸ｺﾞｼｯｸM-PRO" w:hAnsi="HG丸ｺﾞｼｯｸM-PRO"/>
        </w:rPr>
        <w:br w:type="page"/>
      </w:r>
    </w:p>
    <w:p w:rsidR="00E76E77" w:rsidRPr="00EC3260" w:rsidRDefault="00E76E77" w:rsidP="00E76E77">
      <w:pPr>
        <w:rPr>
          <w:rFonts w:ascii="HG丸ｺﾞｼｯｸM-PRO" w:eastAsia="HG丸ｺﾞｼｯｸM-PRO" w:hAnsi="HG丸ｺﾞｼｯｸM-PRO"/>
          <w:b/>
          <w:sz w:val="24"/>
        </w:rPr>
      </w:pPr>
      <w:r>
        <w:rPr>
          <w:rFonts w:ascii="HG丸ｺﾞｼｯｸM-PRO" w:eastAsia="HG丸ｺﾞｼｯｸM-PRO" w:hAnsi="HG丸ｺﾞｼｯｸM-PRO"/>
          <w:b/>
          <w:sz w:val="24"/>
        </w:rPr>
        <w:lastRenderedPageBreak/>
        <w:tab/>
      </w:r>
      <w:r w:rsidRPr="00EC3260">
        <w:rPr>
          <w:rFonts w:ascii="HG丸ｺﾞｼｯｸM-PRO" w:eastAsia="HG丸ｺﾞｼｯｸM-PRO" w:hAnsi="HG丸ｺﾞｼｯｸM-PRO" w:hint="eastAsia"/>
          <w:b/>
          <w:sz w:val="24"/>
        </w:rPr>
        <w:t>ＦＡＸ：０１７－７２８－０９０３</w:t>
      </w:r>
    </w:p>
    <w:p w:rsidR="00E76E77" w:rsidRPr="00EC3260" w:rsidRDefault="00E76E77" w:rsidP="00E76E77">
      <w:pPr>
        <w:jc w:val="center"/>
        <w:rPr>
          <w:rFonts w:ascii="HG丸ｺﾞｼｯｸM-PRO" w:eastAsia="HG丸ｺﾞｼｯｸM-PRO" w:hAnsi="HG丸ｺﾞｼｯｸM-PRO"/>
          <w:sz w:val="23"/>
          <w:szCs w:val="23"/>
        </w:rPr>
      </w:pPr>
      <w:r w:rsidRPr="00EC3260">
        <w:rPr>
          <w:rFonts w:ascii="HG丸ｺﾞｼｯｸM-PRO" w:eastAsia="HG丸ｺﾞｼｯｸM-PRO" w:hAnsi="HG丸ｺﾞｼｯｸM-PRO" w:hint="eastAsia"/>
          <w:sz w:val="23"/>
          <w:szCs w:val="23"/>
        </w:rPr>
        <w:t>（地独）青森県産業技術センター工業総合研究所</w:t>
      </w:r>
      <w:r w:rsidR="00211689">
        <w:rPr>
          <w:rFonts w:ascii="HG丸ｺﾞｼｯｸM-PRO" w:eastAsia="HG丸ｺﾞｼｯｸM-PRO" w:hAnsi="HG丸ｺﾞｼｯｸM-PRO" w:hint="eastAsia"/>
          <w:sz w:val="23"/>
          <w:szCs w:val="23"/>
        </w:rPr>
        <w:t>技術支援</w:t>
      </w:r>
      <w:r w:rsidRPr="00EC3260">
        <w:rPr>
          <w:rFonts w:ascii="HG丸ｺﾞｼｯｸM-PRO" w:eastAsia="HG丸ｺﾞｼｯｸM-PRO" w:hAnsi="HG丸ｺﾞｼｯｸM-PRO" w:hint="eastAsia"/>
          <w:sz w:val="23"/>
          <w:szCs w:val="23"/>
        </w:rPr>
        <w:t>部宛</w:t>
      </w:r>
    </w:p>
    <w:p w:rsidR="00E76E77" w:rsidRPr="00DA6CEA" w:rsidRDefault="00E76E77" w:rsidP="00E76E77">
      <w:pPr>
        <w:rPr>
          <w:rFonts w:ascii="HG丸ｺﾞｼｯｸM-PRO" w:eastAsia="HG丸ｺﾞｼｯｸM-PRO" w:hAnsi="HG丸ｺﾞｼｯｸM-PRO"/>
        </w:rPr>
      </w:pPr>
    </w:p>
    <w:p w:rsidR="00E76E77" w:rsidRPr="00505A6C" w:rsidRDefault="005E3B8C" w:rsidP="00E76E77">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第4回　</w:t>
      </w:r>
      <w:r w:rsidR="00E76E77" w:rsidRPr="00505A6C">
        <w:rPr>
          <w:rFonts w:ascii="HG丸ｺﾞｼｯｸM-PRO" w:eastAsia="HG丸ｺﾞｼｯｸM-PRO" w:hAnsi="HG丸ｺﾞｼｯｸM-PRO" w:hint="eastAsia"/>
          <w:sz w:val="28"/>
          <w:szCs w:val="28"/>
        </w:rPr>
        <w:t>工総研セミナー「</w:t>
      </w:r>
      <w:r w:rsidR="00211689">
        <w:rPr>
          <w:rFonts w:ascii="HG丸ｺﾞｼｯｸM-PRO" w:eastAsia="HG丸ｺﾞｼｯｸM-PRO" w:hAnsi="HG丸ｺﾞｼｯｸM-PRO" w:hint="eastAsia"/>
          <w:sz w:val="28"/>
          <w:szCs w:val="28"/>
        </w:rPr>
        <w:t>蛍光X線分析装置</w:t>
      </w:r>
      <w:r w:rsidR="00E76E77" w:rsidRPr="00505A6C">
        <w:rPr>
          <w:rFonts w:ascii="HG丸ｺﾞｼｯｸM-PRO" w:eastAsia="HG丸ｺﾞｼｯｸM-PRO" w:hAnsi="HG丸ｺﾞｼｯｸM-PRO"/>
          <w:sz w:val="28"/>
          <w:szCs w:val="28"/>
        </w:rPr>
        <w:t>操作研修会」</w:t>
      </w:r>
    </w:p>
    <w:p w:rsidR="00E76E77" w:rsidRPr="00EC3260" w:rsidRDefault="00E76E77" w:rsidP="00E76E77">
      <w:pPr>
        <w:jc w:val="center"/>
        <w:rPr>
          <w:rFonts w:ascii="HG丸ｺﾞｼｯｸM-PRO" w:eastAsia="HG丸ｺﾞｼｯｸM-PRO" w:hAnsi="HG丸ｺﾞｼｯｸM-PRO"/>
          <w:b/>
          <w:sz w:val="30"/>
          <w:szCs w:val="30"/>
        </w:rPr>
      </w:pPr>
      <w:r w:rsidRPr="00EC3260">
        <w:rPr>
          <w:rFonts w:ascii="HG丸ｺﾞｼｯｸM-PRO" w:eastAsia="HG丸ｺﾞｼｯｸM-PRO" w:hAnsi="HG丸ｺﾞｼｯｸM-PRO" w:hint="eastAsia"/>
          <w:b/>
          <w:sz w:val="30"/>
          <w:szCs w:val="30"/>
        </w:rPr>
        <w:t>参</w:t>
      </w:r>
      <w:r w:rsidRPr="00EC3260">
        <w:rPr>
          <w:rFonts w:ascii="HG丸ｺﾞｼｯｸM-PRO" w:eastAsia="HG丸ｺﾞｼｯｸM-PRO" w:hAnsi="HG丸ｺﾞｼｯｸM-PRO"/>
          <w:b/>
          <w:sz w:val="30"/>
          <w:szCs w:val="30"/>
        </w:rPr>
        <w:t xml:space="preserve"> 加 申 込 書</w:t>
      </w:r>
    </w:p>
    <w:p w:rsidR="00E76E77" w:rsidRPr="00DA6CEA" w:rsidRDefault="00E76E77" w:rsidP="00E76E77">
      <w:pPr>
        <w:rPr>
          <w:rFonts w:ascii="HG丸ｺﾞｼｯｸM-PRO" w:eastAsia="HG丸ｺﾞｼｯｸM-PRO" w:hAnsi="HG丸ｺﾞｼｯｸM-PRO"/>
        </w:rPr>
      </w:pPr>
    </w:p>
    <w:p w:rsidR="00E76E77" w:rsidRPr="005216B8" w:rsidRDefault="00E76E77" w:rsidP="00E76E77">
      <w:pPr>
        <w:jc w:val="right"/>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平成　　年　　月　　日</w:t>
      </w:r>
    </w:p>
    <w:p w:rsidR="00E76E77" w:rsidRPr="00505A6C" w:rsidRDefault="00E76E77" w:rsidP="00E76E77">
      <w:pPr>
        <w:rPr>
          <w:rFonts w:ascii="HG丸ｺﾞｼｯｸM-PRO" w:eastAsia="HG丸ｺﾞｼｯｸM-PRO" w:hAnsi="HG丸ｺﾞｼｯｸM-PRO"/>
          <w:u w:val="single"/>
        </w:rPr>
      </w:pPr>
    </w:p>
    <w:p w:rsidR="00E76E77" w:rsidRPr="005216B8" w:rsidRDefault="00E76E77" w:rsidP="00E76E77">
      <w:pPr>
        <w:spacing w:after="240"/>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企業名（業種）：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rsidR="00E76E77" w:rsidRPr="005216B8" w:rsidRDefault="00E76E77" w:rsidP="00E76E77">
      <w:pPr>
        <w:spacing w:after="240"/>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所在地：（〒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rsidR="00E76E77" w:rsidRPr="005216B8" w:rsidRDefault="00E76E77" w:rsidP="00E76E77">
      <w:pPr>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sz w:val="24"/>
          <w:u w:val="single"/>
        </w:rPr>
        <w:t xml:space="preserve">TEL：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FAX：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p>
    <w:p w:rsidR="00E76E77" w:rsidRDefault="00E76E77" w:rsidP="00E76E77">
      <w:pPr>
        <w:rPr>
          <w:rFonts w:ascii="HG丸ｺﾞｼｯｸM-PRO" w:eastAsia="HG丸ｺﾞｼｯｸM-PRO" w:hAnsi="HG丸ｺﾞｼｯｸM-PRO"/>
        </w:rPr>
      </w:pPr>
    </w:p>
    <w:p w:rsidR="00E76E77" w:rsidRDefault="00E76E77" w:rsidP="00E76E77">
      <w:pPr>
        <w:rPr>
          <w:rFonts w:ascii="HG丸ｺﾞｼｯｸM-PRO" w:eastAsia="HG丸ｺﾞｼｯｸM-PRO" w:hAnsi="HG丸ｺﾞｼｯｸM-PRO"/>
        </w:rPr>
      </w:pPr>
    </w:p>
    <w:tbl>
      <w:tblPr>
        <w:tblStyle w:val="af2"/>
        <w:tblW w:w="0" w:type="auto"/>
        <w:tblLook w:val="04A0" w:firstRow="1" w:lastRow="0" w:firstColumn="1" w:lastColumn="0" w:noHBand="0" w:noVBand="1"/>
      </w:tblPr>
      <w:tblGrid>
        <w:gridCol w:w="3204"/>
        <w:gridCol w:w="3205"/>
        <w:gridCol w:w="3219"/>
      </w:tblGrid>
      <w:tr w:rsidR="00E76E77" w:rsidTr="00AE460E">
        <w:trPr>
          <w:trHeight w:val="454"/>
        </w:trPr>
        <w:tc>
          <w:tcPr>
            <w:tcW w:w="3379" w:type="dxa"/>
          </w:tcPr>
          <w:p w:rsidR="00E76E77" w:rsidRPr="005216B8" w:rsidRDefault="00E76E77" w:rsidP="00AE460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所属部署</w:t>
            </w:r>
          </w:p>
        </w:tc>
        <w:tc>
          <w:tcPr>
            <w:tcW w:w="3379" w:type="dxa"/>
          </w:tcPr>
          <w:p w:rsidR="00E76E77" w:rsidRPr="005216B8" w:rsidRDefault="00E76E77" w:rsidP="00AE460E">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役職</w:t>
            </w:r>
          </w:p>
        </w:tc>
        <w:tc>
          <w:tcPr>
            <w:tcW w:w="3380" w:type="dxa"/>
          </w:tcPr>
          <w:p w:rsidR="00E76E77" w:rsidRPr="005216B8" w:rsidRDefault="00E76E77" w:rsidP="00AE460E">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氏名、ふりがな</w:t>
            </w:r>
          </w:p>
        </w:tc>
      </w:tr>
      <w:tr w:rsidR="00E76E77" w:rsidTr="00AE460E">
        <w:trPr>
          <w:trHeight w:val="454"/>
        </w:trPr>
        <w:tc>
          <w:tcPr>
            <w:tcW w:w="3379" w:type="dxa"/>
          </w:tcPr>
          <w:p w:rsidR="00E76E77" w:rsidRDefault="00E76E77" w:rsidP="00AE460E">
            <w:pPr>
              <w:rPr>
                <w:rFonts w:ascii="HG丸ｺﾞｼｯｸM-PRO" w:eastAsia="HG丸ｺﾞｼｯｸM-PRO" w:hAnsi="HG丸ｺﾞｼｯｸM-PRO"/>
              </w:rPr>
            </w:pPr>
          </w:p>
        </w:tc>
        <w:tc>
          <w:tcPr>
            <w:tcW w:w="3379" w:type="dxa"/>
          </w:tcPr>
          <w:p w:rsidR="00E76E77" w:rsidRDefault="00E76E77" w:rsidP="00AE460E">
            <w:pPr>
              <w:rPr>
                <w:rFonts w:ascii="HG丸ｺﾞｼｯｸM-PRO" w:eastAsia="HG丸ｺﾞｼｯｸM-PRO" w:hAnsi="HG丸ｺﾞｼｯｸM-PRO"/>
              </w:rPr>
            </w:pPr>
          </w:p>
        </w:tc>
        <w:tc>
          <w:tcPr>
            <w:tcW w:w="3380" w:type="dxa"/>
          </w:tcPr>
          <w:p w:rsidR="00E76E77" w:rsidRDefault="00E76E77" w:rsidP="00AE460E">
            <w:pPr>
              <w:rPr>
                <w:rFonts w:ascii="HG丸ｺﾞｼｯｸM-PRO" w:eastAsia="HG丸ｺﾞｼｯｸM-PRO" w:hAnsi="HG丸ｺﾞｼｯｸM-PRO"/>
              </w:rPr>
            </w:pPr>
          </w:p>
        </w:tc>
      </w:tr>
      <w:tr w:rsidR="00E76E77" w:rsidTr="00AE460E">
        <w:trPr>
          <w:trHeight w:val="454"/>
        </w:trPr>
        <w:tc>
          <w:tcPr>
            <w:tcW w:w="3379" w:type="dxa"/>
          </w:tcPr>
          <w:p w:rsidR="00E76E77" w:rsidRDefault="00E76E77" w:rsidP="00AE460E">
            <w:pPr>
              <w:rPr>
                <w:rFonts w:ascii="HG丸ｺﾞｼｯｸM-PRO" w:eastAsia="HG丸ｺﾞｼｯｸM-PRO" w:hAnsi="HG丸ｺﾞｼｯｸM-PRO"/>
              </w:rPr>
            </w:pPr>
          </w:p>
        </w:tc>
        <w:tc>
          <w:tcPr>
            <w:tcW w:w="3379" w:type="dxa"/>
          </w:tcPr>
          <w:p w:rsidR="00E76E77" w:rsidRDefault="00E76E77" w:rsidP="00AE460E">
            <w:pPr>
              <w:rPr>
                <w:rFonts w:ascii="HG丸ｺﾞｼｯｸM-PRO" w:eastAsia="HG丸ｺﾞｼｯｸM-PRO" w:hAnsi="HG丸ｺﾞｼｯｸM-PRO"/>
              </w:rPr>
            </w:pPr>
          </w:p>
        </w:tc>
        <w:tc>
          <w:tcPr>
            <w:tcW w:w="3380" w:type="dxa"/>
          </w:tcPr>
          <w:p w:rsidR="00E76E77" w:rsidRDefault="00E76E77" w:rsidP="00AE460E">
            <w:pPr>
              <w:rPr>
                <w:rFonts w:ascii="HG丸ｺﾞｼｯｸM-PRO" w:eastAsia="HG丸ｺﾞｼｯｸM-PRO" w:hAnsi="HG丸ｺﾞｼｯｸM-PRO"/>
              </w:rPr>
            </w:pPr>
          </w:p>
        </w:tc>
      </w:tr>
      <w:tr w:rsidR="00E76E77" w:rsidTr="00AE460E">
        <w:trPr>
          <w:trHeight w:val="454"/>
        </w:trPr>
        <w:tc>
          <w:tcPr>
            <w:tcW w:w="3379" w:type="dxa"/>
          </w:tcPr>
          <w:p w:rsidR="00E76E77" w:rsidRDefault="00E76E77" w:rsidP="00AE460E">
            <w:pPr>
              <w:rPr>
                <w:rFonts w:ascii="HG丸ｺﾞｼｯｸM-PRO" w:eastAsia="HG丸ｺﾞｼｯｸM-PRO" w:hAnsi="HG丸ｺﾞｼｯｸM-PRO"/>
              </w:rPr>
            </w:pPr>
          </w:p>
        </w:tc>
        <w:tc>
          <w:tcPr>
            <w:tcW w:w="3379" w:type="dxa"/>
          </w:tcPr>
          <w:p w:rsidR="00E76E77" w:rsidRDefault="00E76E77" w:rsidP="00AE460E">
            <w:pPr>
              <w:rPr>
                <w:rFonts w:ascii="HG丸ｺﾞｼｯｸM-PRO" w:eastAsia="HG丸ｺﾞｼｯｸM-PRO" w:hAnsi="HG丸ｺﾞｼｯｸM-PRO"/>
              </w:rPr>
            </w:pPr>
          </w:p>
        </w:tc>
        <w:tc>
          <w:tcPr>
            <w:tcW w:w="3380" w:type="dxa"/>
          </w:tcPr>
          <w:p w:rsidR="00E76E77" w:rsidRDefault="00E76E77" w:rsidP="00AE460E">
            <w:pPr>
              <w:rPr>
                <w:rFonts w:ascii="HG丸ｺﾞｼｯｸM-PRO" w:eastAsia="HG丸ｺﾞｼｯｸM-PRO" w:hAnsi="HG丸ｺﾞｼｯｸM-PRO"/>
              </w:rPr>
            </w:pPr>
          </w:p>
        </w:tc>
      </w:tr>
      <w:tr w:rsidR="00E76E77" w:rsidTr="00AE460E">
        <w:trPr>
          <w:trHeight w:val="1134"/>
        </w:trPr>
        <w:tc>
          <w:tcPr>
            <w:tcW w:w="10138" w:type="dxa"/>
            <w:gridSpan w:val="3"/>
          </w:tcPr>
          <w:p w:rsidR="00E76E77" w:rsidRDefault="00E76E77" w:rsidP="00AE460E">
            <w:pPr>
              <w:rPr>
                <w:rFonts w:ascii="HG丸ｺﾞｼｯｸM-PRO" w:eastAsia="HG丸ｺﾞｼｯｸM-PRO" w:hAnsi="HG丸ｺﾞｼｯｸM-PRO"/>
              </w:rPr>
            </w:pPr>
            <w:r w:rsidRPr="005216B8">
              <w:rPr>
                <w:rFonts w:ascii="HG丸ｺﾞｼｯｸM-PRO" w:eastAsia="HG丸ｺﾞｼｯｸM-PRO" w:hAnsi="HG丸ｺﾞｼｯｸM-PRO" w:hint="eastAsia"/>
                <w:sz w:val="22"/>
              </w:rPr>
              <w:t>備考欄</w:t>
            </w:r>
            <w:r>
              <w:rPr>
                <w:rFonts w:ascii="HG丸ｺﾞｼｯｸM-PRO" w:eastAsia="HG丸ｺﾞｼｯｸM-PRO" w:hAnsi="HG丸ｺﾞｼｯｸM-PRO" w:hint="eastAsia"/>
                <w:sz w:val="22"/>
              </w:rPr>
              <w:t>：</w:t>
            </w:r>
          </w:p>
        </w:tc>
      </w:tr>
    </w:tbl>
    <w:p w:rsidR="00E76E77" w:rsidRPr="00DA6CEA" w:rsidRDefault="00E76E77" w:rsidP="00E76E77">
      <w:pPr>
        <w:rPr>
          <w:rFonts w:ascii="HG丸ｺﾞｼｯｸM-PRO" w:eastAsia="HG丸ｺﾞｼｯｸM-PRO" w:hAnsi="HG丸ｺﾞｼｯｸM-PRO"/>
        </w:rPr>
      </w:pPr>
      <w:r w:rsidRPr="00DF5652">
        <w:rPr>
          <w:rFonts w:ascii="HG丸ｺﾞｼｯｸM-PRO" w:eastAsia="HG丸ｺﾞｼｯｸM-PRO" w:hAnsi="HG丸ｺﾞｼｯｸM-PRO" w:hint="eastAsia"/>
          <w:noProof/>
          <w:color w:val="000000" w:themeColor="text1"/>
          <w:sz w:val="22"/>
        </w:rPr>
        <w:drawing>
          <wp:anchor distT="0" distB="0" distL="114300" distR="114300" simplePos="0" relativeHeight="251661312" behindDoc="0" locked="0" layoutInCell="1" allowOverlap="1" wp14:anchorId="4D599376" wp14:editId="007AECDD">
            <wp:simplePos x="0" y="0"/>
            <wp:positionH relativeFrom="column">
              <wp:posOffset>3942715</wp:posOffset>
            </wp:positionH>
            <wp:positionV relativeFrom="paragraph">
              <wp:posOffset>187960</wp:posOffset>
            </wp:positionV>
            <wp:extent cx="2451100" cy="3270885"/>
            <wp:effectExtent l="0" t="0" r="6350" b="5715"/>
            <wp:wrapNone/>
            <wp:docPr id="7" name="図 7" descr="\\Aomori-fsiis\industry\aomori\平成25年度\05_企画経営担当\92_伊藤\工業総研案内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mori-fsiis\industry\aomori\平成25年度\05_企画経営担当\92_伊藤\工業総研案内地図.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2451100" cy="327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6E77" w:rsidRDefault="00E76E77" w:rsidP="00E76E77">
      <w:pPr>
        <w:rPr>
          <w:rFonts w:ascii="HG丸ｺﾞｼｯｸM-PRO" w:eastAsia="HG丸ｺﾞｼｯｸM-PRO" w:hAnsi="HG丸ｺﾞｼｯｸM-PRO"/>
        </w:rPr>
      </w:pPr>
    </w:p>
    <w:p w:rsidR="00E76E77" w:rsidRDefault="00E76E77" w:rsidP="00E76E77">
      <w:pPr>
        <w:rPr>
          <w:rFonts w:ascii="HG丸ｺﾞｼｯｸM-PRO" w:eastAsia="HG丸ｺﾞｼｯｸM-PRO" w:hAnsi="HG丸ｺﾞｼｯｸM-PRO"/>
        </w:rPr>
      </w:pPr>
    </w:p>
    <w:p w:rsidR="00E76E77" w:rsidRPr="00DA6CEA" w:rsidRDefault="00E76E77" w:rsidP="00E76E77">
      <w:pPr>
        <w:rPr>
          <w:rFonts w:ascii="HG丸ｺﾞｼｯｸM-PRO" w:eastAsia="HG丸ｺﾞｼｯｸM-PRO" w:hAnsi="HG丸ｺﾞｼｯｸM-PRO"/>
        </w:rPr>
      </w:pPr>
    </w:p>
    <w:p w:rsidR="00E76E77" w:rsidRPr="00DA6CEA" w:rsidRDefault="00E76E77" w:rsidP="00E76E77">
      <w:pPr>
        <w:rPr>
          <w:rFonts w:ascii="HG丸ｺﾞｼｯｸM-PRO" w:eastAsia="HG丸ｺﾞｼｯｸM-PRO" w:hAnsi="HG丸ｺﾞｼｯｸM-PRO"/>
        </w:rPr>
      </w:pPr>
    </w:p>
    <w:p w:rsidR="00E76E77" w:rsidRPr="005216B8" w:rsidRDefault="00E76E77" w:rsidP="00E76E77">
      <w:pPr>
        <w:rPr>
          <w:rFonts w:ascii="HG丸ｺﾞｼｯｸM-PRO" w:eastAsia="HG丸ｺﾞｼｯｸM-PRO" w:hAnsi="HG丸ｺﾞｼｯｸM-PRO"/>
          <w:sz w:val="28"/>
        </w:rPr>
      </w:pPr>
      <w:r w:rsidRPr="005216B8">
        <w:rPr>
          <w:rFonts w:ascii="HG丸ｺﾞｼｯｸM-PRO" w:eastAsia="HG丸ｺﾞｼｯｸM-PRO" w:hAnsi="HG丸ｺﾞｼｯｸM-PRO" w:hint="eastAsia"/>
          <w:sz w:val="28"/>
        </w:rPr>
        <w:t>＜会場＞</w:t>
      </w:r>
    </w:p>
    <w:p w:rsidR="00E76E77" w:rsidRPr="005216B8" w:rsidRDefault="00E76E77" w:rsidP="00E76E77">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sz w:val="24"/>
        </w:rPr>
        <w:t>(地独)青森県産業技術センター工業総合研究所</w:t>
      </w:r>
    </w:p>
    <w:p w:rsidR="00E76E77" w:rsidRPr="005216B8" w:rsidRDefault="00E76E77" w:rsidP="00E76E77">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hint="eastAsia"/>
          <w:sz w:val="24"/>
        </w:rPr>
        <w:t>〒</w:t>
      </w:r>
      <w:r w:rsidRPr="005216B8">
        <w:rPr>
          <w:rFonts w:ascii="HG丸ｺﾞｼｯｸM-PRO" w:eastAsia="HG丸ｺﾞｼｯｸM-PRO" w:hAnsi="HG丸ｺﾞｼｯｸM-PRO"/>
          <w:sz w:val="24"/>
        </w:rPr>
        <w:t>030-0142青森市大字野木字山口221-10</w:t>
      </w:r>
    </w:p>
    <w:p w:rsidR="00E76E77" w:rsidRDefault="00E76E77" w:rsidP="00E76E77">
      <w:pPr>
        <w:rPr>
          <w:rFonts w:ascii="HG丸ｺﾞｼｯｸM-PRO" w:eastAsia="HG丸ｺﾞｼｯｸM-PRO" w:hAnsi="HG丸ｺﾞｼｯｸM-PRO"/>
          <w:sz w:val="24"/>
        </w:rPr>
      </w:pPr>
      <w:r w:rsidRPr="005216B8">
        <w:rPr>
          <w:rFonts w:ascii="HG丸ｺﾞｼｯｸM-PRO" w:eastAsia="HG丸ｺﾞｼｯｸM-PRO" w:hAnsi="HG丸ｺﾞｼｯｸM-PRO"/>
          <w:sz w:val="24"/>
        </w:rPr>
        <w:t>TEL 017-728-0900、FAX 017-728-0903</w:t>
      </w:r>
    </w:p>
    <w:p w:rsidR="00E76E77" w:rsidRDefault="00E76E77" w:rsidP="00E76E77">
      <w:pPr>
        <w:rPr>
          <w:rFonts w:ascii="HG丸ｺﾞｼｯｸM-PRO" w:eastAsia="HG丸ｺﾞｼｯｸM-PRO" w:hAnsi="HG丸ｺﾞｼｯｸM-PRO"/>
          <w:sz w:val="20"/>
        </w:rPr>
      </w:pPr>
    </w:p>
    <w:p w:rsidR="00E76E77" w:rsidRDefault="00E76E77" w:rsidP="00E76E77">
      <w:pPr>
        <w:rPr>
          <w:rFonts w:ascii="HG丸ｺﾞｼｯｸM-PRO" w:eastAsia="HG丸ｺﾞｼｯｸM-PRO" w:hAnsi="HG丸ｺﾞｼｯｸM-PRO"/>
          <w:sz w:val="20"/>
        </w:rPr>
      </w:pPr>
    </w:p>
    <w:p w:rsidR="00E76E77" w:rsidRDefault="00E76E77" w:rsidP="00E76E77">
      <w:pPr>
        <w:rPr>
          <w:rFonts w:ascii="HG丸ｺﾞｼｯｸM-PRO" w:eastAsia="HG丸ｺﾞｼｯｸM-PRO" w:hAnsi="HG丸ｺﾞｼｯｸM-PRO"/>
          <w:sz w:val="20"/>
        </w:rPr>
      </w:pPr>
    </w:p>
    <w:p w:rsidR="00D964AA" w:rsidRPr="00C82B12" w:rsidRDefault="00D964AA" w:rsidP="00F04215">
      <w:pPr>
        <w:widowControl/>
        <w:rPr>
          <w:rFonts w:ascii="Times New Roman" w:hAnsi="Times New Roman"/>
          <w:color w:val="000000"/>
          <w:sz w:val="24"/>
          <w:szCs w:val="24"/>
        </w:rPr>
      </w:pPr>
    </w:p>
    <w:sectPr w:rsidR="00D964AA" w:rsidRPr="00C82B12" w:rsidSect="00225B57">
      <w:pgSz w:w="11906" w:h="16838" w:code="9"/>
      <w:pgMar w:top="1134" w:right="1134" w:bottom="851" w:left="1134" w:header="720" w:footer="720" w:gutter="0"/>
      <w:pgNumType w:start="1"/>
      <w:cols w:space="720"/>
      <w:noEndnote/>
      <w:docGrid w:type="lines" w:linePitch="40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AD4" w:rsidRDefault="000F2AD4">
      <w:r>
        <w:separator/>
      </w:r>
    </w:p>
  </w:endnote>
  <w:endnote w:type="continuationSeparator" w:id="0">
    <w:p w:rsidR="000F2AD4" w:rsidRDefault="000F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AD4" w:rsidRDefault="000F2AD4">
      <w:r>
        <w:separator/>
      </w:r>
    </w:p>
  </w:footnote>
  <w:footnote w:type="continuationSeparator" w:id="0">
    <w:p w:rsidR="000F2AD4" w:rsidRDefault="000F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4AF9"/>
    <w:multiLevelType w:val="hybridMultilevel"/>
    <w:tmpl w:val="0688FC1A"/>
    <w:lvl w:ilvl="0" w:tplc="04090001">
      <w:start w:val="1"/>
      <w:numFmt w:val="bullet"/>
      <w:lvlText w:val=""/>
      <w:lvlJc w:val="left"/>
      <w:pPr>
        <w:ind w:left="1010" w:hanging="480"/>
      </w:pPr>
      <w:rPr>
        <w:rFonts w:ascii="Wingdings" w:hAnsi="Wingdings" w:hint="default"/>
      </w:rPr>
    </w:lvl>
    <w:lvl w:ilvl="1" w:tplc="0409000B" w:tentative="1">
      <w:start w:val="1"/>
      <w:numFmt w:val="bullet"/>
      <w:lvlText w:val=""/>
      <w:lvlJc w:val="left"/>
      <w:pPr>
        <w:ind w:left="1490" w:hanging="480"/>
      </w:pPr>
      <w:rPr>
        <w:rFonts w:ascii="Wingdings" w:hAnsi="Wingdings" w:hint="default"/>
      </w:rPr>
    </w:lvl>
    <w:lvl w:ilvl="2" w:tplc="0409000D" w:tentative="1">
      <w:start w:val="1"/>
      <w:numFmt w:val="bullet"/>
      <w:lvlText w:val=""/>
      <w:lvlJc w:val="left"/>
      <w:pPr>
        <w:ind w:left="1970" w:hanging="480"/>
      </w:pPr>
      <w:rPr>
        <w:rFonts w:ascii="Wingdings" w:hAnsi="Wingdings" w:hint="default"/>
      </w:rPr>
    </w:lvl>
    <w:lvl w:ilvl="3" w:tplc="04090001" w:tentative="1">
      <w:start w:val="1"/>
      <w:numFmt w:val="bullet"/>
      <w:lvlText w:val=""/>
      <w:lvlJc w:val="left"/>
      <w:pPr>
        <w:ind w:left="2450" w:hanging="480"/>
      </w:pPr>
      <w:rPr>
        <w:rFonts w:ascii="Wingdings" w:hAnsi="Wingdings" w:hint="default"/>
      </w:rPr>
    </w:lvl>
    <w:lvl w:ilvl="4" w:tplc="0409000B" w:tentative="1">
      <w:start w:val="1"/>
      <w:numFmt w:val="bullet"/>
      <w:lvlText w:val=""/>
      <w:lvlJc w:val="left"/>
      <w:pPr>
        <w:ind w:left="2930" w:hanging="480"/>
      </w:pPr>
      <w:rPr>
        <w:rFonts w:ascii="Wingdings" w:hAnsi="Wingdings" w:hint="default"/>
      </w:rPr>
    </w:lvl>
    <w:lvl w:ilvl="5" w:tplc="0409000D" w:tentative="1">
      <w:start w:val="1"/>
      <w:numFmt w:val="bullet"/>
      <w:lvlText w:val=""/>
      <w:lvlJc w:val="left"/>
      <w:pPr>
        <w:ind w:left="3410" w:hanging="480"/>
      </w:pPr>
      <w:rPr>
        <w:rFonts w:ascii="Wingdings" w:hAnsi="Wingdings" w:hint="default"/>
      </w:rPr>
    </w:lvl>
    <w:lvl w:ilvl="6" w:tplc="04090001" w:tentative="1">
      <w:start w:val="1"/>
      <w:numFmt w:val="bullet"/>
      <w:lvlText w:val=""/>
      <w:lvlJc w:val="left"/>
      <w:pPr>
        <w:ind w:left="3890" w:hanging="480"/>
      </w:pPr>
      <w:rPr>
        <w:rFonts w:ascii="Wingdings" w:hAnsi="Wingdings" w:hint="default"/>
      </w:rPr>
    </w:lvl>
    <w:lvl w:ilvl="7" w:tplc="0409000B" w:tentative="1">
      <w:start w:val="1"/>
      <w:numFmt w:val="bullet"/>
      <w:lvlText w:val=""/>
      <w:lvlJc w:val="left"/>
      <w:pPr>
        <w:ind w:left="4370" w:hanging="480"/>
      </w:pPr>
      <w:rPr>
        <w:rFonts w:ascii="Wingdings" w:hAnsi="Wingdings" w:hint="default"/>
      </w:rPr>
    </w:lvl>
    <w:lvl w:ilvl="8" w:tplc="0409000D" w:tentative="1">
      <w:start w:val="1"/>
      <w:numFmt w:val="bullet"/>
      <w:lvlText w:val=""/>
      <w:lvlJc w:val="left"/>
      <w:pPr>
        <w:ind w:left="4850" w:hanging="480"/>
      </w:pPr>
      <w:rPr>
        <w:rFonts w:ascii="Wingdings" w:hAnsi="Wingdings" w:hint="default"/>
      </w:rPr>
    </w:lvl>
  </w:abstractNum>
  <w:abstractNum w:abstractNumId="1" w15:restartNumberingAfterBreak="0">
    <w:nsid w:val="1B2F188D"/>
    <w:multiLevelType w:val="hybridMultilevel"/>
    <w:tmpl w:val="77020382"/>
    <w:lvl w:ilvl="0" w:tplc="6CF679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E3B7A8F"/>
    <w:multiLevelType w:val="hybridMultilevel"/>
    <w:tmpl w:val="89921F4E"/>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F5351E4"/>
    <w:multiLevelType w:val="hybridMultilevel"/>
    <w:tmpl w:val="4A2E3362"/>
    <w:lvl w:ilvl="0" w:tplc="4080CBA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E174507"/>
    <w:multiLevelType w:val="hybridMultilevel"/>
    <w:tmpl w:val="C3342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EC02BFD"/>
    <w:multiLevelType w:val="hybridMultilevel"/>
    <w:tmpl w:val="610A5B7C"/>
    <w:lvl w:ilvl="0" w:tplc="48228C86">
      <w:start w:val="1"/>
      <w:numFmt w:val="decimal"/>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7125B98"/>
    <w:multiLevelType w:val="hybridMultilevel"/>
    <w:tmpl w:val="E7428034"/>
    <w:lvl w:ilvl="0" w:tplc="E098DF24">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774E3351"/>
    <w:multiLevelType w:val="hybridMultilevel"/>
    <w:tmpl w:val="CBA27F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834A5"/>
    <w:multiLevelType w:val="hybridMultilevel"/>
    <w:tmpl w:val="B9FA19A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BB17639"/>
    <w:multiLevelType w:val="hybridMultilevel"/>
    <w:tmpl w:val="14CACF42"/>
    <w:lvl w:ilvl="0" w:tplc="6BEA5518">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7CE811ED"/>
    <w:multiLevelType w:val="hybridMultilevel"/>
    <w:tmpl w:val="AF1676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4"/>
  </w:num>
  <w:num w:numId="5">
    <w:abstractNumId w:val="10"/>
  </w:num>
  <w:num w:numId="6">
    <w:abstractNumId w:val="7"/>
  </w:num>
  <w:num w:numId="7">
    <w:abstractNumId w:val="9"/>
  </w:num>
  <w:num w:numId="8">
    <w:abstractNumId w:val="6"/>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SortMethod w:val="000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0F"/>
    <w:rsid w:val="00001136"/>
    <w:rsid w:val="000037D6"/>
    <w:rsid w:val="000046CA"/>
    <w:rsid w:val="00022FB8"/>
    <w:rsid w:val="00023E7B"/>
    <w:rsid w:val="00033766"/>
    <w:rsid w:val="000365C6"/>
    <w:rsid w:val="000421DD"/>
    <w:rsid w:val="000447A3"/>
    <w:rsid w:val="00056D33"/>
    <w:rsid w:val="00060AF7"/>
    <w:rsid w:val="00061111"/>
    <w:rsid w:val="00062299"/>
    <w:rsid w:val="0006288A"/>
    <w:rsid w:val="00065160"/>
    <w:rsid w:val="00066BB9"/>
    <w:rsid w:val="000728E8"/>
    <w:rsid w:val="000738D3"/>
    <w:rsid w:val="00076378"/>
    <w:rsid w:val="00077887"/>
    <w:rsid w:val="000820D4"/>
    <w:rsid w:val="00083473"/>
    <w:rsid w:val="000906A7"/>
    <w:rsid w:val="00092385"/>
    <w:rsid w:val="00092F5A"/>
    <w:rsid w:val="00093C3E"/>
    <w:rsid w:val="000945DC"/>
    <w:rsid w:val="00095350"/>
    <w:rsid w:val="00096C97"/>
    <w:rsid w:val="000A49E7"/>
    <w:rsid w:val="000A5FC2"/>
    <w:rsid w:val="000A74F3"/>
    <w:rsid w:val="000A7E0A"/>
    <w:rsid w:val="000B25ED"/>
    <w:rsid w:val="000C3B16"/>
    <w:rsid w:val="000D479D"/>
    <w:rsid w:val="000D47D4"/>
    <w:rsid w:val="000E035C"/>
    <w:rsid w:val="000E6DCD"/>
    <w:rsid w:val="000E7EEB"/>
    <w:rsid w:val="000F1AEE"/>
    <w:rsid w:val="000F29E3"/>
    <w:rsid w:val="000F2AD4"/>
    <w:rsid w:val="000F339C"/>
    <w:rsid w:val="00101EE3"/>
    <w:rsid w:val="00110382"/>
    <w:rsid w:val="00110882"/>
    <w:rsid w:val="00114A40"/>
    <w:rsid w:val="00114D13"/>
    <w:rsid w:val="0011793A"/>
    <w:rsid w:val="00120ABC"/>
    <w:rsid w:val="00132DBE"/>
    <w:rsid w:val="00134990"/>
    <w:rsid w:val="0013772F"/>
    <w:rsid w:val="00143DDE"/>
    <w:rsid w:val="00146AA6"/>
    <w:rsid w:val="00154CA1"/>
    <w:rsid w:val="001551EE"/>
    <w:rsid w:val="00160B1A"/>
    <w:rsid w:val="001610B6"/>
    <w:rsid w:val="00162A5C"/>
    <w:rsid w:val="0016388D"/>
    <w:rsid w:val="00172A9C"/>
    <w:rsid w:val="00174602"/>
    <w:rsid w:val="00182E1D"/>
    <w:rsid w:val="00196973"/>
    <w:rsid w:val="00196986"/>
    <w:rsid w:val="00197351"/>
    <w:rsid w:val="001A006C"/>
    <w:rsid w:val="001A19C0"/>
    <w:rsid w:val="001A3921"/>
    <w:rsid w:val="001A5087"/>
    <w:rsid w:val="001A79CC"/>
    <w:rsid w:val="001B4A41"/>
    <w:rsid w:val="001C025C"/>
    <w:rsid w:val="001C670F"/>
    <w:rsid w:val="001C6B04"/>
    <w:rsid w:val="001D18F0"/>
    <w:rsid w:val="001D1B90"/>
    <w:rsid w:val="001D1F00"/>
    <w:rsid w:val="001D1F65"/>
    <w:rsid w:val="001D31D8"/>
    <w:rsid w:val="001E3B44"/>
    <w:rsid w:val="001F00BC"/>
    <w:rsid w:val="001F676A"/>
    <w:rsid w:val="00211689"/>
    <w:rsid w:val="00225011"/>
    <w:rsid w:val="00225B57"/>
    <w:rsid w:val="00225FD5"/>
    <w:rsid w:val="0023361D"/>
    <w:rsid w:val="002503C6"/>
    <w:rsid w:val="002575AA"/>
    <w:rsid w:val="00260D55"/>
    <w:rsid w:val="00265D1E"/>
    <w:rsid w:val="002712D5"/>
    <w:rsid w:val="00272523"/>
    <w:rsid w:val="00280B70"/>
    <w:rsid w:val="002816D1"/>
    <w:rsid w:val="00282BDB"/>
    <w:rsid w:val="00286403"/>
    <w:rsid w:val="00286FE2"/>
    <w:rsid w:val="00294935"/>
    <w:rsid w:val="002A0071"/>
    <w:rsid w:val="002A1ADD"/>
    <w:rsid w:val="002A4D11"/>
    <w:rsid w:val="002B3B7A"/>
    <w:rsid w:val="002B6575"/>
    <w:rsid w:val="002D0863"/>
    <w:rsid w:val="002D0FC3"/>
    <w:rsid w:val="002E0B13"/>
    <w:rsid w:val="002E58BC"/>
    <w:rsid w:val="002E7AD5"/>
    <w:rsid w:val="00300F2F"/>
    <w:rsid w:val="00304635"/>
    <w:rsid w:val="003046C4"/>
    <w:rsid w:val="00311A5B"/>
    <w:rsid w:val="0031535A"/>
    <w:rsid w:val="00330D79"/>
    <w:rsid w:val="003311B3"/>
    <w:rsid w:val="00333182"/>
    <w:rsid w:val="00333463"/>
    <w:rsid w:val="003512C5"/>
    <w:rsid w:val="00356912"/>
    <w:rsid w:val="00357E4C"/>
    <w:rsid w:val="00366127"/>
    <w:rsid w:val="00367CAE"/>
    <w:rsid w:val="0037225C"/>
    <w:rsid w:val="0037437B"/>
    <w:rsid w:val="0037512F"/>
    <w:rsid w:val="00390317"/>
    <w:rsid w:val="00394498"/>
    <w:rsid w:val="003946C3"/>
    <w:rsid w:val="00394D08"/>
    <w:rsid w:val="00395E9F"/>
    <w:rsid w:val="003B5918"/>
    <w:rsid w:val="003C1322"/>
    <w:rsid w:val="003C2396"/>
    <w:rsid w:val="003C4192"/>
    <w:rsid w:val="003C79E5"/>
    <w:rsid w:val="003D277F"/>
    <w:rsid w:val="003E09BF"/>
    <w:rsid w:val="003E4909"/>
    <w:rsid w:val="003E601F"/>
    <w:rsid w:val="003F418A"/>
    <w:rsid w:val="00404E15"/>
    <w:rsid w:val="00410CBC"/>
    <w:rsid w:val="0041180B"/>
    <w:rsid w:val="0041253D"/>
    <w:rsid w:val="004167C5"/>
    <w:rsid w:val="004167F1"/>
    <w:rsid w:val="00417CCF"/>
    <w:rsid w:val="004208C7"/>
    <w:rsid w:val="00430144"/>
    <w:rsid w:val="00430821"/>
    <w:rsid w:val="004351B6"/>
    <w:rsid w:val="0043677B"/>
    <w:rsid w:val="004424B0"/>
    <w:rsid w:val="004427D4"/>
    <w:rsid w:val="00447493"/>
    <w:rsid w:val="00467A40"/>
    <w:rsid w:val="00472C08"/>
    <w:rsid w:val="004743EF"/>
    <w:rsid w:val="00475CC2"/>
    <w:rsid w:val="004766F3"/>
    <w:rsid w:val="00480A24"/>
    <w:rsid w:val="00481DAC"/>
    <w:rsid w:val="004856D1"/>
    <w:rsid w:val="004911AE"/>
    <w:rsid w:val="00492BA1"/>
    <w:rsid w:val="0049487A"/>
    <w:rsid w:val="004A6817"/>
    <w:rsid w:val="004B0C9D"/>
    <w:rsid w:val="004B0D04"/>
    <w:rsid w:val="004B24D7"/>
    <w:rsid w:val="004B25CC"/>
    <w:rsid w:val="004B5363"/>
    <w:rsid w:val="004B6C8C"/>
    <w:rsid w:val="004D682F"/>
    <w:rsid w:val="004E015D"/>
    <w:rsid w:val="004E26E5"/>
    <w:rsid w:val="004E475C"/>
    <w:rsid w:val="004F167B"/>
    <w:rsid w:val="004F377D"/>
    <w:rsid w:val="004F6055"/>
    <w:rsid w:val="004F747B"/>
    <w:rsid w:val="00500FD8"/>
    <w:rsid w:val="005015CB"/>
    <w:rsid w:val="00511DDE"/>
    <w:rsid w:val="00511E23"/>
    <w:rsid w:val="0051797F"/>
    <w:rsid w:val="00525C7E"/>
    <w:rsid w:val="005278B4"/>
    <w:rsid w:val="005279A3"/>
    <w:rsid w:val="00531A8B"/>
    <w:rsid w:val="005359B4"/>
    <w:rsid w:val="005365DA"/>
    <w:rsid w:val="005374B2"/>
    <w:rsid w:val="00550BF3"/>
    <w:rsid w:val="005562AB"/>
    <w:rsid w:val="00563A31"/>
    <w:rsid w:val="0057239F"/>
    <w:rsid w:val="005758DF"/>
    <w:rsid w:val="005779CB"/>
    <w:rsid w:val="00585129"/>
    <w:rsid w:val="00585EA4"/>
    <w:rsid w:val="0058656C"/>
    <w:rsid w:val="00586EBE"/>
    <w:rsid w:val="00587FF4"/>
    <w:rsid w:val="00594370"/>
    <w:rsid w:val="00596F4C"/>
    <w:rsid w:val="005A020F"/>
    <w:rsid w:val="005A3A6A"/>
    <w:rsid w:val="005A7835"/>
    <w:rsid w:val="005B0490"/>
    <w:rsid w:val="005B301E"/>
    <w:rsid w:val="005B4D50"/>
    <w:rsid w:val="005B529E"/>
    <w:rsid w:val="005C5630"/>
    <w:rsid w:val="005D4CAC"/>
    <w:rsid w:val="005D7B79"/>
    <w:rsid w:val="005E3845"/>
    <w:rsid w:val="005E3B8C"/>
    <w:rsid w:val="005E4F45"/>
    <w:rsid w:val="005F086A"/>
    <w:rsid w:val="00600F97"/>
    <w:rsid w:val="00601BA1"/>
    <w:rsid w:val="00610B0F"/>
    <w:rsid w:val="00613882"/>
    <w:rsid w:val="00621545"/>
    <w:rsid w:val="0062162B"/>
    <w:rsid w:val="006217BC"/>
    <w:rsid w:val="006231BC"/>
    <w:rsid w:val="00623C10"/>
    <w:rsid w:val="00626B5F"/>
    <w:rsid w:val="006331F4"/>
    <w:rsid w:val="00640837"/>
    <w:rsid w:val="00641EAB"/>
    <w:rsid w:val="00643A73"/>
    <w:rsid w:val="00646E9F"/>
    <w:rsid w:val="006653B8"/>
    <w:rsid w:val="00667CF6"/>
    <w:rsid w:val="00676033"/>
    <w:rsid w:val="00677A1C"/>
    <w:rsid w:val="006809B5"/>
    <w:rsid w:val="006811AC"/>
    <w:rsid w:val="00684F6D"/>
    <w:rsid w:val="00691F2F"/>
    <w:rsid w:val="006B1B59"/>
    <w:rsid w:val="006B3AFA"/>
    <w:rsid w:val="006B5E50"/>
    <w:rsid w:val="006C2F3A"/>
    <w:rsid w:val="006D1F65"/>
    <w:rsid w:val="006E7E29"/>
    <w:rsid w:val="006F1472"/>
    <w:rsid w:val="006F4E49"/>
    <w:rsid w:val="007042A4"/>
    <w:rsid w:val="007074A5"/>
    <w:rsid w:val="00713D67"/>
    <w:rsid w:val="007200CA"/>
    <w:rsid w:val="0072254E"/>
    <w:rsid w:val="00730F8F"/>
    <w:rsid w:val="0073389B"/>
    <w:rsid w:val="007341B1"/>
    <w:rsid w:val="007348F5"/>
    <w:rsid w:val="00736611"/>
    <w:rsid w:val="0074409C"/>
    <w:rsid w:val="00750A97"/>
    <w:rsid w:val="007635E6"/>
    <w:rsid w:val="00765655"/>
    <w:rsid w:val="00765728"/>
    <w:rsid w:val="0077152E"/>
    <w:rsid w:val="007732E8"/>
    <w:rsid w:val="0079170C"/>
    <w:rsid w:val="007B72C5"/>
    <w:rsid w:val="007C08D1"/>
    <w:rsid w:val="007D0255"/>
    <w:rsid w:val="007D421F"/>
    <w:rsid w:val="007E1037"/>
    <w:rsid w:val="007E3B5B"/>
    <w:rsid w:val="007F50CA"/>
    <w:rsid w:val="008010D7"/>
    <w:rsid w:val="00805D6B"/>
    <w:rsid w:val="008077FA"/>
    <w:rsid w:val="00822D83"/>
    <w:rsid w:val="0082712D"/>
    <w:rsid w:val="00832BD4"/>
    <w:rsid w:val="008463FD"/>
    <w:rsid w:val="00851D8B"/>
    <w:rsid w:val="00852E4D"/>
    <w:rsid w:val="008534B7"/>
    <w:rsid w:val="008541B8"/>
    <w:rsid w:val="0087300E"/>
    <w:rsid w:val="00884799"/>
    <w:rsid w:val="00885584"/>
    <w:rsid w:val="00886C32"/>
    <w:rsid w:val="00893D33"/>
    <w:rsid w:val="00896B7A"/>
    <w:rsid w:val="008A70EC"/>
    <w:rsid w:val="008B1DC1"/>
    <w:rsid w:val="008B5274"/>
    <w:rsid w:val="008C344C"/>
    <w:rsid w:val="008E147B"/>
    <w:rsid w:val="008E29AF"/>
    <w:rsid w:val="008E6C94"/>
    <w:rsid w:val="008E7C22"/>
    <w:rsid w:val="008F0F6D"/>
    <w:rsid w:val="008F408E"/>
    <w:rsid w:val="008F7780"/>
    <w:rsid w:val="00910366"/>
    <w:rsid w:val="0091522D"/>
    <w:rsid w:val="009365FD"/>
    <w:rsid w:val="009417D8"/>
    <w:rsid w:val="009630D3"/>
    <w:rsid w:val="00963D8E"/>
    <w:rsid w:val="00965F93"/>
    <w:rsid w:val="009673E6"/>
    <w:rsid w:val="00985344"/>
    <w:rsid w:val="0099142B"/>
    <w:rsid w:val="009A2E5C"/>
    <w:rsid w:val="009A5B57"/>
    <w:rsid w:val="009A6B58"/>
    <w:rsid w:val="009C1D12"/>
    <w:rsid w:val="009E131C"/>
    <w:rsid w:val="009E4C83"/>
    <w:rsid w:val="009E7F22"/>
    <w:rsid w:val="00A14BAA"/>
    <w:rsid w:val="00A209C4"/>
    <w:rsid w:val="00A23527"/>
    <w:rsid w:val="00A256DC"/>
    <w:rsid w:val="00A30049"/>
    <w:rsid w:val="00A3178A"/>
    <w:rsid w:val="00A378EF"/>
    <w:rsid w:val="00A44505"/>
    <w:rsid w:val="00A46741"/>
    <w:rsid w:val="00A46E00"/>
    <w:rsid w:val="00A51D4C"/>
    <w:rsid w:val="00A52105"/>
    <w:rsid w:val="00A549B1"/>
    <w:rsid w:val="00A54A13"/>
    <w:rsid w:val="00A558E6"/>
    <w:rsid w:val="00A66E43"/>
    <w:rsid w:val="00A71CFA"/>
    <w:rsid w:val="00A72D02"/>
    <w:rsid w:val="00A73A31"/>
    <w:rsid w:val="00A75C77"/>
    <w:rsid w:val="00A7718A"/>
    <w:rsid w:val="00A8354C"/>
    <w:rsid w:val="00A91846"/>
    <w:rsid w:val="00A93BED"/>
    <w:rsid w:val="00A95BBE"/>
    <w:rsid w:val="00A95D51"/>
    <w:rsid w:val="00A97C31"/>
    <w:rsid w:val="00A97ECC"/>
    <w:rsid w:val="00AA0D77"/>
    <w:rsid w:val="00AA4882"/>
    <w:rsid w:val="00AA7AD0"/>
    <w:rsid w:val="00AB0721"/>
    <w:rsid w:val="00AC4A2B"/>
    <w:rsid w:val="00AC55A2"/>
    <w:rsid w:val="00AD167E"/>
    <w:rsid w:val="00AD30BE"/>
    <w:rsid w:val="00AD5F38"/>
    <w:rsid w:val="00AD7D8F"/>
    <w:rsid w:val="00AE4542"/>
    <w:rsid w:val="00AE4ED5"/>
    <w:rsid w:val="00AE79BB"/>
    <w:rsid w:val="00AF1FDC"/>
    <w:rsid w:val="00B0362E"/>
    <w:rsid w:val="00B05680"/>
    <w:rsid w:val="00B153CA"/>
    <w:rsid w:val="00B179B2"/>
    <w:rsid w:val="00B17DA2"/>
    <w:rsid w:val="00B20B26"/>
    <w:rsid w:val="00B246A2"/>
    <w:rsid w:val="00B34A1C"/>
    <w:rsid w:val="00B36A16"/>
    <w:rsid w:val="00B36BDE"/>
    <w:rsid w:val="00B55890"/>
    <w:rsid w:val="00B67CE7"/>
    <w:rsid w:val="00B744F7"/>
    <w:rsid w:val="00B77B36"/>
    <w:rsid w:val="00B85FCA"/>
    <w:rsid w:val="00B86A69"/>
    <w:rsid w:val="00B939FC"/>
    <w:rsid w:val="00BD2DD3"/>
    <w:rsid w:val="00BD4AC6"/>
    <w:rsid w:val="00BD4B39"/>
    <w:rsid w:val="00BD5BE2"/>
    <w:rsid w:val="00BD7B9E"/>
    <w:rsid w:val="00BE1DF4"/>
    <w:rsid w:val="00BE4448"/>
    <w:rsid w:val="00BF18A6"/>
    <w:rsid w:val="00BF6432"/>
    <w:rsid w:val="00BF7FE2"/>
    <w:rsid w:val="00C00A29"/>
    <w:rsid w:val="00C12312"/>
    <w:rsid w:val="00C14C41"/>
    <w:rsid w:val="00C2017B"/>
    <w:rsid w:val="00C203E1"/>
    <w:rsid w:val="00C2221A"/>
    <w:rsid w:val="00C32154"/>
    <w:rsid w:val="00C37ADC"/>
    <w:rsid w:val="00C408FE"/>
    <w:rsid w:val="00C50027"/>
    <w:rsid w:val="00C6700A"/>
    <w:rsid w:val="00C77F3D"/>
    <w:rsid w:val="00C80498"/>
    <w:rsid w:val="00C81112"/>
    <w:rsid w:val="00C82B12"/>
    <w:rsid w:val="00C9435A"/>
    <w:rsid w:val="00C97537"/>
    <w:rsid w:val="00CA5C2D"/>
    <w:rsid w:val="00CB1429"/>
    <w:rsid w:val="00CB3916"/>
    <w:rsid w:val="00CB461D"/>
    <w:rsid w:val="00CB6AC5"/>
    <w:rsid w:val="00CC28B8"/>
    <w:rsid w:val="00CC3310"/>
    <w:rsid w:val="00CC4201"/>
    <w:rsid w:val="00CC78C2"/>
    <w:rsid w:val="00CD5054"/>
    <w:rsid w:val="00CD6549"/>
    <w:rsid w:val="00CE0A48"/>
    <w:rsid w:val="00CE199E"/>
    <w:rsid w:val="00CE2376"/>
    <w:rsid w:val="00CE749A"/>
    <w:rsid w:val="00CE79FB"/>
    <w:rsid w:val="00D021DC"/>
    <w:rsid w:val="00D041DC"/>
    <w:rsid w:val="00D059FF"/>
    <w:rsid w:val="00D12AD3"/>
    <w:rsid w:val="00D13837"/>
    <w:rsid w:val="00D17C56"/>
    <w:rsid w:val="00D25396"/>
    <w:rsid w:val="00D50055"/>
    <w:rsid w:val="00D54BFC"/>
    <w:rsid w:val="00D54D39"/>
    <w:rsid w:val="00D56EEC"/>
    <w:rsid w:val="00D63B45"/>
    <w:rsid w:val="00D703ED"/>
    <w:rsid w:val="00D71916"/>
    <w:rsid w:val="00D76261"/>
    <w:rsid w:val="00D80C50"/>
    <w:rsid w:val="00D819E3"/>
    <w:rsid w:val="00D82FF5"/>
    <w:rsid w:val="00D84E45"/>
    <w:rsid w:val="00D85D4D"/>
    <w:rsid w:val="00D91566"/>
    <w:rsid w:val="00D936AF"/>
    <w:rsid w:val="00D945F3"/>
    <w:rsid w:val="00D95F18"/>
    <w:rsid w:val="00D964AA"/>
    <w:rsid w:val="00DA2E78"/>
    <w:rsid w:val="00DB1B01"/>
    <w:rsid w:val="00DB3EB3"/>
    <w:rsid w:val="00DC0455"/>
    <w:rsid w:val="00DE4985"/>
    <w:rsid w:val="00DE5247"/>
    <w:rsid w:val="00DE533A"/>
    <w:rsid w:val="00DE7739"/>
    <w:rsid w:val="00DF19DE"/>
    <w:rsid w:val="00DF218C"/>
    <w:rsid w:val="00E01BA6"/>
    <w:rsid w:val="00E050AD"/>
    <w:rsid w:val="00E05D7F"/>
    <w:rsid w:val="00E064BF"/>
    <w:rsid w:val="00E07992"/>
    <w:rsid w:val="00E140F3"/>
    <w:rsid w:val="00E376DA"/>
    <w:rsid w:val="00E411D4"/>
    <w:rsid w:val="00E412FF"/>
    <w:rsid w:val="00E46720"/>
    <w:rsid w:val="00E472CF"/>
    <w:rsid w:val="00E51693"/>
    <w:rsid w:val="00E57786"/>
    <w:rsid w:val="00E62B94"/>
    <w:rsid w:val="00E70BE0"/>
    <w:rsid w:val="00E722A1"/>
    <w:rsid w:val="00E7234A"/>
    <w:rsid w:val="00E73BDD"/>
    <w:rsid w:val="00E76E77"/>
    <w:rsid w:val="00E80B87"/>
    <w:rsid w:val="00E8269A"/>
    <w:rsid w:val="00E82E8D"/>
    <w:rsid w:val="00E865D6"/>
    <w:rsid w:val="00E91B7E"/>
    <w:rsid w:val="00E94F58"/>
    <w:rsid w:val="00EA166B"/>
    <w:rsid w:val="00EA2B8A"/>
    <w:rsid w:val="00EA4362"/>
    <w:rsid w:val="00EA7487"/>
    <w:rsid w:val="00EA769F"/>
    <w:rsid w:val="00EB18A9"/>
    <w:rsid w:val="00EB580F"/>
    <w:rsid w:val="00ED2A5D"/>
    <w:rsid w:val="00ED41AF"/>
    <w:rsid w:val="00ED48DC"/>
    <w:rsid w:val="00ED4A99"/>
    <w:rsid w:val="00ED511A"/>
    <w:rsid w:val="00EE2859"/>
    <w:rsid w:val="00EE5AF8"/>
    <w:rsid w:val="00EE61C1"/>
    <w:rsid w:val="00EF30C0"/>
    <w:rsid w:val="00EF3D08"/>
    <w:rsid w:val="00F00645"/>
    <w:rsid w:val="00F013F0"/>
    <w:rsid w:val="00F04215"/>
    <w:rsid w:val="00F06582"/>
    <w:rsid w:val="00F24821"/>
    <w:rsid w:val="00F253E2"/>
    <w:rsid w:val="00F27C39"/>
    <w:rsid w:val="00F31360"/>
    <w:rsid w:val="00F36254"/>
    <w:rsid w:val="00F40D7C"/>
    <w:rsid w:val="00F4344A"/>
    <w:rsid w:val="00F45610"/>
    <w:rsid w:val="00F50EA9"/>
    <w:rsid w:val="00F63938"/>
    <w:rsid w:val="00F65ED7"/>
    <w:rsid w:val="00F75E0A"/>
    <w:rsid w:val="00F82DBB"/>
    <w:rsid w:val="00F8441F"/>
    <w:rsid w:val="00F867D7"/>
    <w:rsid w:val="00F86D4E"/>
    <w:rsid w:val="00F92BE0"/>
    <w:rsid w:val="00FA30BF"/>
    <w:rsid w:val="00FA3358"/>
    <w:rsid w:val="00FA5203"/>
    <w:rsid w:val="00FB108E"/>
    <w:rsid w:val="00FB248F"/>
    <w:rsid w:val="00FB301D"/>
    <w:rsid w:val="00FB6C1C"/>
    <w:rsid w:val="00FC5D95"/>
    <w:rsid w:val="00FD144E"/>
    <w:rsid w:val="00FD3141"/>
    <w:rsid w:val="00FD57CC"/>
    <w:rsid w:val="00FD6533"/>
    <w:rsid w:val="00FD78B4"/>
    <w:rsid w:val="00FD7B13"/>
    <w:rsid w:val="00FE2A1C"/>
    <w:rsid w:val="00FF0E9E"/>
    <w:rsid w:val="00FF5F67"/>
    <w:rsid w:val="00FF7F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43DFC1E"/>
  <w14:defaultImageDpi w14:val="300"/>
  <w15:docId w15:val="{03996932-E4E0-40C4-81A8-8A8DC23B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02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DC2"/>
    <w:pPr>
      <w:tabs>
        <w:tab w:val="center" w:pos="4252"/>
        <w:tab w:val="right" w:pos="8504"/>
      </w:tabs>
      <w:snapToGrid w:val="0"/>
    </w:pPr>
  </w:style>
  <w:style w:type="character" w:customStyle="1" w:styleId="a4">
    <w:name w:val="ヘッダー (文字)"/>
    <w:link w:val="a3"/>
    <w:uiPriority w:val="99"/>
    <w:rsid w:val="00B10DC2"/>
    <w:rPr>
      <w:kern w:val="2"/>
      <w:sz w:val="21"/>
      <w:szCs w:val="22"/>
    </w:rPr>
  </w:style>
  <w:style w:type="paragraph" w:styleId="a5">
    <w:name w:val="footer"/>
    <w:basedOn w:val="a"/>
    <w:link w:val="a6"/>
    <w:uiPriority w:val="99"/>
    <w:unhideWhenUsed/>
    <w:rsid w:val="00B10DC2"/>
    <w:pPr>
      <w:tabs>
        <w:tab w:val="center" w:pos="4252"/>
        <w:tab w:val="right" w:pos="8504"/>
      </w:tabs>
      <w:snapToGrid w:val="0"/>
    </w:pPr>
  </w:style>
  <w:style w:type="character" w:customStyle="1" w:styleId="a6">
    <w:name w:val="フッター (文字)"/>
    <w:link w:val="a5"/>
    <w:uiPriority w:val="99"/>
    <w:rsid w:val="00B10DC2"/>
    <w:rPr>
      <w:kern w:val="2"/>
      <w:sz w:val="21"/>
      <w:szCs w:val="22"/>
    </w:rPr>
  </w:style>
  <w:style w:type="paragraph" w:customStyle="1" w:styleId="a7">
    <w:name w:val="一太郎"/>
    <w:rsid w:val="00992939"/>
    <w:pPr>
      <w:widowControl w:val="0"/>
      <w:wordWrap w:val="0"/>
      <w:autoSpaceDE w:val="0"/>
      <w:autoSpaceDN w:val="0"/>
      <w:adjustRightInd w:val="0"/>
      <w:spacing w:line="206" w:lineRule="exact"/>
      <w:jc w:val="both"/>
    </w:pPr>
    <w:rPr>
      <w:rFonts w:cs="ＭＳ 明朝"/>
      <w:spacing w:val="-2"/>
      <w:sz w:val="21"/>
      <w:szCs w:val="21"/>
    </w:rPr>
  </w:style>
  <w:style w:type="paragraph" w:styleId="a8">
    <w:name w:val="Body Text"/>
    <w:basedOn w:val="a"/>
    <w:rsid w:val="00372FC4"/>
    <w:pPr>
      <w:spacing w:line="360" w:lineRule="exact"/>
      <w:ind w:rightChars="20" w:right="42"/>
    </w:pPr>
    <w:rPr>
      <w:sz w:val="24"/>
      <w:szCs w:val="24"/>
    </w:rPr>
  </w:style>
  <w:style w:type="paragraph" w:styleId="a9">
    <w:name w:val="Closing"/>
    <w:basedOn w:val="a"/>
    <w:rsid w:val="00E63BD6"/>
    <w:pPr>
      <w:jc w:val="right"/>
    </w:pPr>
    <w:rPr>
      <w:rFonts w:ascii="ＭＳ 明朝"/>
      <w:szCs w:val="20"/>
    </w:rPr>
  </w:style>
  <w:style w:type="paragraph" w:customStyle="1" w:styleId="aa">
    <w:name w:val="一太郎８"/>
    <w:rsid w:val="00E63BD6"/>
    <w:pPr>
      <w:widowControl w:val="0"/>
      <w:wordWrap w:val="0"/>
      <w:autoSpaceDE w:val="0"/>
      <w:autoSpaceDN w:val="0"/>
      <w:adjustRightInd w:val="0"/>
      <w:spacing w:line="264" w:lineRule="atLeast"/>
      <w:jc w:val="both"/>
    </w:pPr>
    <w:rPr>
      <w:rFonts w:ascii="Times New Roman" w:hAnsi="Times New Roman"/>
      <w:sz w:val="21"/>
    </w:rPr>
  </w:style>
  <w:style w:type="character" w:customStyle="1" w:styleId="apple-style-span">
    <w:name w:val="apple-style-span"/>
    <w:basedOn w:val="a0"/>
    <w:rsid w:val="00E63BD6"/>
  </w:style>
  <w:style w:type="paragraph" w:styleId="ab">
    <w:name w:val="Balloon Text"/>
    <w:basedOn w:val="a"/>
    <w:semiHidden/>
    <w:rsid w:val="00FF6781"/>
    <w:rPr>
      <w:rFonts w:ascii="Arial" w:eastAsia="ＭＳ ゴシック" w:hAnsi="Arial"/>
      <w:sz w:val="18"/>
      <w:szCs w:val="18"/>
    </w:rPr>
  </w:style>
  <w:style w:type="paragraph" w:styleId="ac">
    <w:name w:val="Date"/>
    <w:basedOn w:val="a"/>
    <w:next w:val="a"/>
    <w:link w:val="ad"/>
    <w:uiPriority w:val="99"/>
    <w:semiHidden/>
    <w:unhideWhenUsed/>
    <w:rsid w:val="001D1B90"/>
  </w:style>
  <w:style w:type="character" w:customStyle="1" w:styleId="ad">
    <w:name w:val="日付 (文字)"/>
    <w:link w:val="ac"/>
    <w:uiPriority w:val="99"/>
    <w:semiHidden/>
    <w:rsid w:val="001D1B90"/>
    <w:rPr>
      <w:kern w:val="2"/>
      <w:sz w:val="21"/>
      <w:szCs w:val="22"/>
    </w:rPr>
  </w:style>
  <w:style w:type="paragraph" w:styleId="ae">
    <w:name w:val="List Paragraph"/>
    <w:basedOn w:val="a"/>
    <w:uiPriority w:val="34"/>
    <w:qFormat/>
    <w:rsid w:val="00A97C31"/>
    <w:pPr>
      <w:ind w:leftChars="400" w:left="840"/>
    </w:pPr>
    <w:rPr>
      <w:szCs w:val="24"/>
    </w:rPr>
  </w:style>
  <w:style w:type="character" w:customStyle="1" w:styleId="xbe">
    <w:name w:val="_xbe"/>
    <w:rsid w:val="00AE4542"/>
  </w:style>
  <w:style w:type="character" w:styleId="af">
    <w:name w:val="Hyperlink"/>
    <w:uiPriority w:val="99"/>
    <w:semiHidden/>
    <w:unhideWhenUsed/>
    <w:rsid w:val="000A74F3"/>
    <w:rPr>
      <w:strike w:val="0"/>
      <w:dstrike w:val="0"/>
      <w:color w:val="065FA3"/>
      <w:u w:val="none"/>
      <w:effect w:val="none"/>
    </w:rPr>
  </w:style>
  <w:style w:type="paragraph" w:styleId="af0">
    <w:name w:val="Note Heading"/>
    <w:basedOn w:val="a"/>
    <w:next w:val="a"/>
    <w:link w:val="af1"/>
    <w:uiPriority w:val="99"/>
    <w:unhideWhenUsed/>
    <w:rsid w:val="00F4344A"/>
    <w:pPr>
      <w:jc w:val="center"/>
    </w:pPr>
    <w:rPr>
      <w:rFonts w:ascii="Times New Roman" w:hAnsi="Times New Roman"/>
      <w:szCs w:val="21"/>
    </w:rPr>
  </w:style>
  <w:style w:type="character" w:customStyle="1" w:styleId="af1">
    <w:name w:val="記 (文字)"/>
    <w:link w:val="af0"/>
    <w:uiPriority w:val="99"/>
    <w:rsid w:val="00F4344A"/>
    <w:rPr>
      <w:rFonts w:ascii="Times New Roman" w:hAnsi="Times New Roman"/>
      <w:kern w:val="2"/>
      <w:sz w:val="21"/>
      <w:szCs w:val="21"/>
    </w:rPr>
  </w:style>
  <w:style w:type="table" w:styleId="af2">
    <w:name w:val="Table Grid"/>
    <w:basedOn w:val="a1"/>
    <w:uiPriority w:val="39"/>
    <w:rsid w:val="00BF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0061">
      <w:bodyDiv w:val="1"/>
      <w:marLeft w:val="0"/>
      <w:marRight w:val="0"/>
      <w:marTop w:val="0"/>
      <w:marBottom w:val="0"/>
      <w:divBdr>
        <w:top w:val="none" w:sz="0" w:space="0" w:color="auto"/>
        <w:left w:val="none" w:sz="0" w:space="0" w:color="auto"/>
        <w:bottom w:val="none" w:sz="0" w:space="0" w:color="auto"/>
        <w:right w:val="none" w:sz="0" w:space="0" w:color="auto"/>
      </w:divBdr>
    </w:div>
    <w:div w:id="11002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F2F4C-1943-4B14-8E5C-6A01006E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第１６号様式　起案用紙甲（第１７条、第２２条関係）</vt:lpstr>
    </vt:vector>
  </TitlesOfParts>
  <Company>Microsoft</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第１６号様式　起案用紙甲（第１７条、第２２条関係）</dc:title>
  <dc:creator>kasai</dc:creator>
  <cp:lastModifiedBy>kyokohama</cp:lastModifiedBy>
  <cp:revision>4</cp:revision>
  <cp:lastPrinted>2020-12-07T04:27:00Z</cp:lastPrinted>
  <dcterms:created xsi:type="dcterms:W3CDTF">2020-12-09T05:21:00Z</dcterms:created>
  <dcterms:modified xsi:type="dcterms:W3CDTF">2020-12-14T06:36:00Z</dcterms:modified>
</cp:coreProperties>
</file>